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90" w:rsidRPr="00433890" w:rsidRDefault="00433890" w:rsidP="00433890">
      <w:pPr>
        <w:pStyle w:val="Heading1"/>
        <w:jc w:val="both"/>
        <w:rPr>
          <w:b/>
        </w:rPr>
      </w:pPr>
    </w:p>
    <w:p w:rsidR="00230794" w:rsidRPr="00433890" w:rsidRDefault="00433890" w:rsidP="00433890">
      <w:pPr>
        <w:pStyle w:val="BodyText"/>
        <w:spacing w:before="4"/>
        <w:jc w:val="center"/>
        <w:rPr>
          <w:b/>
          <w:sz w:val="22"/>
          <w:szCs w:val="22"/>
        </w:rPr>
      </w:pPr>
      <w:r w:rsidRPr="00433890">
        <w:rPr>
          <w:b/>
          <w:sz w:val="22"/>
          <w:szCs w:val="22"/>
        </w:rPr>
        <w:t>BUREAU OF JUSTICE STATISTICS (BJS)</w:t>
      </w:r>
    </w:p>
    <w:p w:rsidR="00433890" w:rsidRPr="00433890" w:rsidRDefault="00433890" w:rsidP="00433890">
      <w:pPr>
        <w:pStyle w:val="BodyText"/>
        <w:spacing w:before="4"/>
        <w:jc w:val="center"/>
        <w:rPr>
          <w:b/>
          <w:sz w:val="22"/>
          <w:szCs w:val="22"/>
        </w:rPr>
      </w:pPr>
      <w:r w:rsidRPr="00433890">
        <w:rPr>
          <w:b/>
          <w:sz w:val="22"/>
          <w:szCs w:val="22"/>
        </w:rPr>
        <w:t>MODEL PRIVACY CERTIFICATE</w:t>
      </w:r>
    </w:p>
    <w:p w:rsidR="00433890" w:rsidRDefault="00433890">
      <w:pPr>
        <w:ind w:left="100" w:right="101"/>
        <w:rPr>
          <w:sz w:val="20"/>
        </w:rPr>
      </w:pPr>
    </w:p>
    <w:p w:rsidR="00230794" w:rsidRDefault="00F83D3E">
      <w:pPr>
        <w:ind w:left="100" w:right="101"/>
        <w:rPr>
          <w:sz w:val="20"/>
        </w:rPr>
      </w:pPr>
      <w:r>
        <w:rPr>
          <w:sz w:val="20"/>
        </w:rPr>
        <w:t>U.S. Department of Justice regulations at 28 CFR §22.23 require that a Privacy Certificate be submitted as part of any application for a project in which information identifiable to a private person will be collected for research or statistical purposes. The following summarizes the requirements of 28 CFR Part 22 and may be used as a guide to complete the Privacy Certificate.</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512"/>
        <w:rPr>
          <w:sz w:val="20"/>
        </w:rPr>
      </w:pPr>
      <w:r>
        <w:rPr>
          <w:sz w:val="20"/>
        </w:rPr>
        <w:t>Data</w:t>
      </w:r>
      <w:r>
        <w:rPr>
          <w:spacing w:val="-6"/>
          <w:sz w:val="20"/>
        </w:rPr>
        <w:t xml:space="preserve"> </w:t>
      </w:r>
      <w:r>
        <w:rPr>
          <w:sz w:val="20"/>
        </w:rPr>
        <w:t>identifiable</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private</w:t>
      </w:r>
      <w:r>
        <w:rPr>
          <w:spacing w:val="-6"/>
          <w:sz w:val="20"/>
        </w:rPr>
        <w:t xml:space="preserve"> </w:t>
      </w:r>
      <w:r>
        <w:rPr>
          <w:sz w:val="20"/>
        </w:rPr>
        <w:t>person</w:t>
      </w:r>
      <w:r>
        <w:rPr>
          <w:spacing w:val="-6"/>
          <w:sz w:val="20"/>
        </w:rPr>
        <w:t xml:space="preserve"> </w:t>
      </w:r>
      <w:r>
        <w:rPr>
          <w:sz w:val="20"/>
        </w:rPr>
        <w:t>will</w:t>
      </w:r>
      <w:r>
        <w:rPr>
          <w:spacing w:val="-6"/>
          <w:sz w:val="20"/>
        </w:rPr>
        <w:t xml:space="preserve"> </w:t>
      </w:r>
      <w:r>
        <w:rPr>
          <w:sz w:val="20"/>
        </w:rPr>
        <w:t>not</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or</w:t>
      </w:r>
      <w:r>
        <w:rPr>
          <w:spacing w:val="-5"/>
          <w:sz w:val="20"/>
        </w:rPr>
        <w:t xml:space="preserve"> </w:t>
      </w:r>
      <w:r>
        <w:rPr>
          <w:sz w:val="20"/>
        </w:rPr>
        <w:t>revealed</w:t>
      </w:r>
      <w:r>
        <w:rPr>
          <w:spacing w:val="-6"/>
          <w:sz w:val="20"/>
        </w:rPr>
        <w:t xml:space="preserve"> </w:t>
      </w:r>
      <w:r>
        <w:rPr>
          <w:sz w:val="20"/>
        </w:rPr>
        <w:t>unless</w:t>
      </w:r>
      <w:r>
        <w:rPr>
          <w:spacing w:val="-5"/>
          <w:sz w:val="20"/>
        </w:rPr>
        <w:t xml:space="preserve"> </w:t>
      </w:r>
      <w:r>
        <w:rPr>
          <w:sz w:val="20"/>
        </w:rPr>
        <w:t>it</w:t>
      </w:r>
      <w:r>
        <w:rPr>
          <w:spacing w:val="-6"/>
          <w:sz w:val="20"/>
        </w:rPr>
        <w:t xml:space="preserve"> </w:t>
      </w:r>
      <w:r>
        <w:rPr>
          <w:sz w:val="20"/>
        </w:rPr>
        <w:t>is</w:t>
      </w:r>
      <w:r>
        <w:rPr>
          <w:spacing w:val="-5"/>
          <w:sz w:val="20"/>
        </w:rPr>
        <w:t xml:space="preserve"> </w:t>
      </w:r>
      <w:r>
        <w:rPr>
          <w:sz w:val="20"/>
        </w:rPr>
        <w:t>research</w:t>
      </w:r>
      <w:r>
        <w:rPr>
          <w:spacing w:val="-6"/>
          <w:sz w:val="20"/>
        </w:rPr>
        <w:t xml:space="preserve"> </w:t>
      </w:r>
      <w:r>
        <w:rPr>
          <w:sz w:val="20"/>
        </w:rPr>
        <w:t>or</w:t>
      </w:r>
      <w:r>
        <w:rPr>
          <w:spacing w:val="-5"/>
          <w:sz w:val="20"/>
        </w:rPr>
        <w:t xml:space="preserve"> </w:t>
      </w:r>
      <w:r>
        <w:rPr>
          <w:sz w:val="20"/>
        </w:rPr>
        <w:t>statistical information</w:t>
      </w:r>
      <w:r>
        <w:rPr>
          <w:spacing w:val="-7"/>
          <w:sz w:val="20"/>
        </w:rPr>
        <w:t xml:space="preserve"> </w:t>
      </w:r>
      <w:r>
        <w:rPr>
          <w:sz w:val="20"/>
        </w:rPr>
        <w:t>being</w:t>
      </w:r>
      <w:r>
        <w:rPr>
          <w:spacing w:val="-7"/>
          <w:sz w:val="20"/>
        </w:rPr>
        <w:t xml:space="preserve"> </w:t>
      </w:r>
      <w:r>
        <w:rPr>
          <w:sz w:val="20"/>
        </w:rPr>
        <w:t>used</w:t>
      </w:r>
      <w:r>
        <w:rPr>
          <w:spacing w:val="-7"/>
          <w:sz w:val="20"/>
        </w:rPr>
        <w:t xml:space="preserve"> </w:t>
      </w:r>
      <w:r>
        <w:rPr>
          <w:sz w:val="20"/>
        </w:rPr>
        <w:t>for</w:t>
      </w:r>
      <w:r>
        <w:rPr>
          <w:spacing w:val="-7"/>
          <w:sz w:val="20"/>
        </w:rPr>
        <w:t xml:space="preserve"> </w:t>
      </w:r>
      <w:r>
        <w:rPr>
          <w:sz w:val="20"/>
        </w:rPr>
        <w:t>research</w:t>
      </w:r>
      <w:bookmarkStart w:id="0" w:name="_GoBack"/>
      <w:bookmarkEnd w:id="0"/>
      <w:r>
        <w:rPr>
          <w:spacing w:val="-7"/>
          <w:sz w:val="20"/>
        </w:rPr>
        <w:t xml:space="preserve"> </w:t>
      </w:r>
      <w:r>
        <w:rPr>
          <w:sz w:val="20"/>
        </w:rPr>
        <w:t>and</w:t>
      </w:r>
      <w:r>
        <w:rPr>
          <w:spacing w:val="-7"/>
          <w:sz w:val="20"/>
        </w:rPr>
        <w:t xml:space="preserve"> </w:t>
      </w:r>
      <w:r>
        <w:rPr>
          <w:sz w:val="20"/>
        </w:rPr>
        <w:t>statistical</w:t>
      </w:r>
      <w:r>
        <w:rPr>
          <w:spacing w:val="-7"/>
          <w:sz w:val="20"/>
        </w:rPr>
        <w:t xml:space="preserve"> </w:t>
      </w:r>
      <w:r>
        <w:rPr>
          <w:sz w:val="20"/>
        </w:rPr>
        <w:t>purposes.</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99"/>
        <w:rPr>
          <w:sz w:val="20"/>
        </w:rPr>
      </w:pPr>
      <w:r>
        <w:rPr>
          <w:sz w:val="20"/>
        </w:rPr>
        <w:t>Identifiable</w:t>
      </w:r>
      <w:r>
        <w:rPr>
          <w:spacing w:val="-6"/>
          <w:sz w:val="20"/>
        </w:rPr>
        <w:t xml:space="preserve"> </w:t>
      </w:r>
      <w:r>
        <w:rPr>
          <w:sz w:val="20"/>
        </w:rPr>
        <w:t>data</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or</w:t>
      </w:r>
      <w:r>
        <w:rPr>
          <w:spacing w:val="-5"/>
          <w:sz w:val="20"/>
        </w:rPr>
        <w:t xml:space="preserve"> </w:t>
      </w:r>
      <w:r>
        <w:rPr>
          <w:sz w:val="20"/>
        </w:rPr>
        <w:t>revealed</w:t>
      </w:r>
      <w:r>
        <w:rPr>
          <w:spacing w:val="-6"/>
          <w:sz w:val="20"/>
        </w:rPr>
        <w:t xml:space="preserve"> </w:t>
      </w:r>
      <w:r>
        <w:rPr>
          <w:sz w:val="20"/>
        </w:rPr>
        <w:t>only</w:t>
      </w:r>
      <w:r>
        <w:rPr>
          <w:spacing w:val="-12"/>
          <w:sz w:val="20"/>
        </w:rPr>
        <w:t xml:space="preserve"> </w:t>
      </w:r>
      <w:r>
        <w:rPr>
          <w:sz w:val="20"/>
        </w:rPr>
        <w:t>on</w:t>
      </w:r>
      <w:r>
        <w:rPr>
          <w:spacing w:val="-6"/>
          <w:sz w:val="20"/>
        </w:rPr>
        <w:t xml:space="preserve"> </w:t>
      </w:r>
      <w:r>
        <w:rPr>
          <w:sz w:val="20"/>
        </w:rPr>
        <w:t>a</w:t>
      </w:r>
      <w:r>
        <w:rPr>
          <w:spacing w:val="-6"/>
          <w:sz w:val="20"/>
        </w:rPr>
        <w:t xml:space="preserve"> </w:t>
      </w:r>
      <w:r>
        <w:rPr>
          <w:sz w:val="20"/>
        </w:rPr>
        <w:t>need-to-know</w:t>
      </w:r>
      <w:r>
        <w:rPr>
          <w:spacing w:val="-8"/>
          <w:sz w:val="20"/>
        </w:rPr>
        <w:t xml:space="preserve"> </w:t>
      </w:r>
      <w:r>
        <w:rPr>
          <w:sz w:val="20"/>
        </w:rPr>
        <w:t>basis</w:t>
      </w:r>
      <w:r>
        <w:rPr>
          <w:spacing w:val="-5"/>
          <w:sz w:val="20"/>
        </w:rPr>
        <w:t xml:space="preserve"> </w:t>
      </w:r>
      <w:r>
        <w:rPr>
          <w:sz w:val="20"/>
        </w:rPr>
        <w:t>to</w:t>
      </w:r>
      <w:r>
        <w:rPr>
          <w:spacing w:val="-6"/>
          <w:sz w:val="20"/>
        </w:rPr>
        <w:t xml:space="preserve"> </w:t>
      </w:r>
      <w:r>
        <w:rPr>
          <w:sz w:val="20"/>
        </w:rPr>
        <w:t>(a)</w:t>
      </w:r>
      <w:r>
        <w:rPr>
          <w:spacing w:val="-5"/>
          <w:sz w:val="20"/>
        </w:rPr>
        <w:t xml:space="preserve"> </w:t>
      </w:r>
      <w:r>
        <w:rPr>
          <w:sz w:val="20"/>
        </w:rPr>
        <w:t>officers,</w:t>
      </w:r>
      <w:r>
        <w:rPr>
          <w:spacing w:val="-6"/>
          <w:sz w:val="20"/>
        </w:rPr>
        <w:t xml:space="preserve"> </w:t>
      </w:r>
      <w:r>
        <w:rPr>
          <w:sz w:val="20"/>
        </w:rPr>
        <w:t>employees,</w:t>
      </w:r>
      <w:r>
        <w:rPr>
          <w:spacing w:val="-6"/>
          <w:sz w:val="20"/>
        </w:rPr>
        <w:t xml:space="preserve"> </w:t>
      </w:r>
      <w:r>
        <w:rPr>
          <w:sz w:val="20"/>
        </w:rPr>
        <w:t>and subcontractors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recipient</w:t>
      </w:r>
      <w:r>
        <w:rPr>
          <w:spacing w:val="-7"/>
          <w:sz w:val="20"/>
        </w:rPr>
        <w:t xml:space="preserve"> </w:t>
      </w:r>
      <w:r>
        <w:rPr>
          <w:sz w:val="20"/>
        </w:rPr>
        <w:t>of</w:t>
      </w:r>
      <w:r>
        <w:rPr>
          <w:spacing w:val="-5"/>
          <w:sz w:val="20"/>
        </w:rPr>
        <w:t xml:space="preserve"> </w:t>
      </w:r>
      <w:r>
        <w:rPr>
          <w:sz w:val="20"/>
        </w:rPr>
        <w:t>assistance;</w:t>
      </w:r>
      <w:r>
        <w:rPr>
          <w:spacing w:val="-7"/>
          <w:sz w:val="20"/>
        </w:rPr>
        <w:t xml:space="preserve"> </w:t>
      </w:r>
      <w:r>
        <w:rPr>
          <w:sz w:val="20"/>
        </w:rPr>
        <w:t>and</w:t>
      </w:r>
      <w:r>
        <w:rPr>
          <w:spacing w:val="-7"/>
          <w:sz w:val="20"/>
        </w:rPr>
        <w:t xml:space="preserve"> </w:t>
      </w:r>
      <w:r>
        <w:rPr>
          <w:sz w:val="20"/>
        </w:rPr>
        <w:t>(b)</w:t>
      </w:r>
      <w:r>
        <w:rPr>
          <w:spacing w:val="-6"/>
          <w:sz w:val="20"/>
        </w:rPr>
        <w:t xml:space="preserve"> </w:t>
      </w:r>
      <w:r>
        <w:rPr>
          <w:sz w:val="20"/>
        </w:rPr>
        <w:t>persons</w:t>
      </w:r>
      <w:r>
        <w:rPr>
          <w:spacing w:val="-6"/>
          <w:sz w:val="20"/>
        </w:rPr>
        <w:t xml:space="preserve"> </w:t>
      </w:r>
      <w:r>
        <w:rPr>
          <w:sz w:val="20"/>
        </w:rPr>
        <w:t>and</w:t>
      </w:r>
      <w:r>
        <w:rPr>
          <w:spacing w:val="-7"/>
          <w:sz w:val="20"/>
        </w:rPr>
        <w:t xml:space="preserve"> </w:t>
      </w:r>
      <w:r>
        <w:rPr>
          <w:sz w:val="20"/>
        </w:rPr>
        <w:t>organizations</w:t>
      </w:r>
      <w:r>
        <w:rPr>
          <w:spacing w:val="-6"/>
          <w:sz w:val="20"/>
        </w:rPr>
        <w:t xml:space="preserve"> </w:t>
      </w:r>
      <w:r>
        <w:rPr>
          <w:sz w:val="20"/>
        </w:rPr>
        <w:t>receiving</w:t>
      </w:r>
      <w:r>
        <w:rPr>
          <w:spacing w:val="-7"/>
          <w:sz w:val="20"/>
        </w:rPr>
        <w:t xml:space="preserve"> </w:t>
      </w:r>
      <w:r>
        <w:rPr>
          <w:sz w:val="20"/>
        </w:rPr>
        <w:t>transfers</w:t>
      </w:r>
      <w:r>
        <w:rPr>
          <w:spacing w:val="-6"/>
          <w:sz w:val="20"/>
        </w:rPr>
        <w:t xml:space="preserve"> </w:t>
      </w:r>
      <w:r>
        <w:rPr>
          <w:sz w:val="20"/>
        </w:rPr>
        <w:t>of information for research and statistical purposes only if an information transfer agreement is entered into in which the recipient is bound to use the information only for research and statistical purposes and to take adequate administrative and physical precautions to ensure the confidentiality of the information.</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1335"/>
        <w:rPr>
          <w:sz w:val="20"/>
        </w:rPr>
      </w:pPr>
      <w:r>
        <w:rPr>
          <w:sz w:val="20"/>
        </w:rPr>
        <w:t>Employees</w:t>
      </w:r>
      <w:r>
        <w:rPr>
          <w:spacing w:val="-5"/>
          <w:sz w:val="20"/>
        </w:rPr>
        <w:t xml:space="preserve"> </w:t>
      </w:r>
      <w:r>
        <w:rPr>
          <w:sz w:val="20"/>
        </w:rPr>
        <w:t>with</w:t>
      </w:r>
      <w:r>
        <w:rPr>
          <w:spacing w:val="-6"/>
          <w:sz w:val="20"/>
        </w:rPr>
        <w:t xml:space="preserve"> </w:t>
      </w:r>
      <w:r>
        <w:rPr>
          <w:sz w:val="20"/>
        </w:rPr>
        <w:t>access</w:t>
      </w:r>
      <w:r>
        <w:rPr>
          <w:spacing w:val="-5"/>
          <w:sz w:val="20"/>
        </w:rPr>
        <w:t xml:space="preserve"> </w:t>
      </w:r>
      <w:r>
        <w:rPr>
          <w:sz w:val="20"/>
        </w:rPr>
        <w:t>to</w:t>
      </w:r>
      <w:r>
        <w:rPr>
          <w:spacing w:val="-6"/>
          <w:sz w:val="20"/>
        </w:rPr>
        <w:t xml:space="preserve"> </w:t>
      </w:r>
      <w:r>
        <w:rPr>
          <w:sz w:val="20"/>
        </w:rPr>
        <w:t>data</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need-to-know</w:t>
      </w:r>
      <w:r>
        <w:rPr>
          <w:spacing w:val="-8"/>
          <w:sz w:val="20"/>
        </w:rPr>
        <w:t xml:space="preserve"> </w:t>
      </w:r>
      <w:r>
        <w:rPr>
          <w:sz w:val="20"/>
        </w:rPr>
        <w:t>basis</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advised</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of</w:t>
      </w:r>
      <w:r>
        <w:rPr>
          <w:spacing w:val="-4"/>
          <w:sz w:val="20"/>
        </w:rPr>
        <w:t xml:space="preserve"> </w:t>
      </w:r>
      <w:r>
        <w:rPr>
          <w:sz w:val="20"/>
        </w:rPr>
        <w:t>the confidentiality</w:t>
      </w:r>
      <w:r>
        <w:rPr>
          <w:spacing w:val="-12"/>
          <w:sz w:val="20"/>
        </w:rPr>
        <w:t xml:space="preserve"> </w:t>
      </w:r>
      <w:r>
        <w:rPr>
          <w:sz w:val="20"/>
        </w:rPr>
        <w:t>requirements</w:t>
      </w:r>
      <w:r>
        <w:rPr>
          <w:spacing w:val="-6"/>
          <w:sz w:val="20"/>
        </w:rPr>
        <w:t xml:space="preserve"> </w:t>
      </w:r>
      <w:r>
        <w:rPr>
          <w:sz w:val="20"/>
        </w:rPr>
        <w:t>and</w:t>
      </w:r>
      <w:r>
        <w:rPr>
          <w:spacing w:val="-7"/>
          <w:sz w:val="20"/>
        </w:rPr>
        <w:t xml:space="preserve"> </w:t>
      </w:r>
      <w:r>
        <w:rPr>
          <w:sz w:val="20"/>
        </w:rPr>
        <w:t>must</w:t>
      </w:r>
      <w:r>
        <w:rPr>
          <w:spacing w:val="-7"/>
          <w:sz w:val="20"/>
        </w:rPr>
        <w:t xml:space="preserve"> </w:t>
      </w:r>
      <w:r>
        <w:rPr>
          <w:sz w:val="20"/>
        </w:rPr>
        <w:t>agree</w:t>
      </w:r>
      <w:r>
        <w:rPr>
          <w:spacing w:val="-7"/>
          <w:sz w:val="20"/>
        </w:rPr>
        <w:t xml:space="preserve"> </w:t>
      </w:r>
      <w:r>
        <w:rPr>
          <w:sz w:val="20"/>
        </w:rPr>
        <w:t>in</w:t>
      </w:r>
      <w:r>
        <w:rPr>
          <w:spacing w:val="-7"/>
          <w:sz w:val="20"/>
        </w:rPr>
        <w:t xml:space="preserve"> </w:t>
      </w:r>
      <w:r>
        <w:rPr>
          <w:sz w:val="20"/>
        </w:rPr>
        <w:t>writing</w:t>
      </w:r>
      <w:r>
        <w:rPr>
          <w:spacing w:val="-7"/>
          <w:sz w:val="20"/>
        </w:rPr>
        <w:t xml:space="preserve"> </w:t>
      </w:r>
      <w:r>
        <w:rPr>
          <w:sz w:val="20"/>
        </w:rPr>
        <w:t>to</w:t>
      </w:r>
      <w:r>
        <w:rPr>
          <w:spacing w:val="-7"/>
          <w:sz w:val="20"/>
        </w:rPr>
        <w:t xml:space="preserve"> </w:t>
      </w:r>
      <w:r>
        <w:rPr>
          <w:sz w:val="20"/>
        </w:rPr>
        <w:t>abide</w:t>
      </w:r>
      <w:r>
        <w:rPr>
          <w:spacing w:val="-7"/>
          <w:sz w:val="20"/>
        </w:rPr>
        <w:t xml:space="preserve"> </w:t>
      </w:r>
      <w:r>
        <w:rPr>
          <w:sz w:val="20"/>
        </w:rPr>
        <w:t>by</w:t>
      </w:r>
      <w:r>
        <w:rPr>
          <w:spacing w:val="-12"/>
          <w:sz w:val="20"/>
        </w:rPr>
        <w:t xml:space="preserve"> </w:t>
      </w:r>
      <w:r>
        <w:rPr>
          <w:sz w:val="20"/>
        </w:rPr>
        <w:t>these</w:t>
      </w:r>
      <w:r>
        <w:rPr>
          <w:spacing w:val="-7"/>
          <w:sz w:val="20"/>
        </w:rPr>
        <w:t xml:space="preserve"> </w:t>
      </w:r>
      <w:r>
        <w:rPr>
          <w:sz w:val="20"/>
        </w:rPr>
        <w:t>requirements.</w:t>
      </w:r>
    </w:p>
    <w:p w:rsidR="00230794" w:rsidRDefault="00230794">
      <w:pPr>
        <w:pStyle w:val="BodyText"/>
        <w:spacing w:before="7"/>
        <w:rPr>
          <w:sz w:val="19"/>
        </w:rPr>
      </w:pPr>
    </w:p>
    <w:p w:rsidR="00230794" w:rsidRDefault="00F83D3E">
      <w:pPr>
        <w:pStyle w:val="ListParagraph"/>
        <w:numPr>
          <w:ilvl w:val="0"/>
          <w:numId w:val="3"/>
        </w:numPr>
        <w:tabs>
          <w:tab w:val="left" w:pos="533"/>
        </w:tabs>
        <w:ind w:right="338"/>
        <w:jc w:val="both"/>
        <w:rPr>
          <w:sz w:val="20"/>
        </w:rPr>
      </w:pPr>
      <w:r>
        <w:rPr>
          <w:sz w:val="20"/>
        </w:rPr>
        <w:t>Subrecipients</w:t>
      </w:r>
      <w:r>
        <w:rPr>
          <w:spacing w:val="-6"/>
          <w:sz w:val="20"/>
        </w:rPr>
        <w:t xml:space="preserve"> </w:t>
      </w:r>
      <w:r>
        <w:rPr>
          <w:sz w:val="20"/>
        </w:rPr>
        <w:t>requiring</w:t>
      </w:r>
      <w:r>
        <w:rPr>
          <w:spacing w:val="-7"/>
          <w:sz w:val="20"/>
        </w:rPr>
        <w:t xml:space="preserve"> </w:t>
      </w:r>
      <w:r>
        <w:rPr>
          <w:sz w:val="20"/>
        </w:rPr>
        <w:t>access</w:t>
      </w:r>
      <w:r>
        <w:rPr>
          <w:spacing w:val="-6"/>
          <w:sz w:val="20"/>
        </w:rPr>
        <w:t xml:space="preserve"> </w:t>
      </w:r>
      <w:r>
        <w:rPr>
          <w:sz w:val="20"/>
        </w:rPr>
        <w:t>to</w:t>
      </w:r>
      <w:r>
        <w:rPr>
          <w:spacing w:val="-7"/>
          <w:sz w:val="20"/>
        </w:rPr>
        <w:t xml:space="preserve"> </w:t>
      </w:r>
      <w:r>
        <w:rPr>
          <w:sz w:val="20"/>
        </w:rPr>
        <w:t>identifiable</w:t>
      </w:r>
      <w:r>
        <w:rPr>
          <w:spacing w:val="-7"/>
          <w:sz w:val="20"/>
        </w:rPr>
        <w:t xml:space="preserve"> </w:t>
      </w:r>
      <w:r>
        <w:rPr>
          <w:sz w:val="20"/>
        </w:rPr>
        <w:t>data</w:t>
      </w:r>
      <w:r>
        <w:rPr>
          <w:spacing w:val="-7"/>
          <w:sz w:val="20"/>
        </w:rPr>
        <w:t xml:space="preserve"> </w:t>
      </w:r>
      <w:r>
        <w:rPr>
          <w:sz w:val="20"/>
        </w:rPr>
        <w:t>will</w:t>
      </w:r>
      <w:r>
        <w:rPr>
          <w:spacing w:val="-7"/>
          <w:sz w:val="20"/>
        </w:rPr>
        <w:t xml:space="preserve"> </w:t>
      </w:r>
      <w:r>
        <w:rPr>
          <w:sz w:val="20"/>
        </w:rPr>
        <w:t>only</w:t>
      </w:r>
      <w:r>
        <w:rPr>
          <w:spacing w:val="-12"/>
          <w:sz w:val="20"/>
        </w:rPr>
        <w:t xml:space="preserve"> </w:t>
      </w:r>
      <w:r>
        <w:rPr>
          <w:sz w:val="20"/>
        </w:rPr>
        <w:t>do</w:t>
      </w:r>
      <w:r>
        <w:rPr>
          <w:spacing w:val="-7"/>
          <w:sz w:val="20"/>
        </w:rPr>
        <w:t xml:space="preserve"> </w:t>
      </w:r>
      <w:r>
        <w:rPr>
          <w:sz w:val="20"/>
        </w:rPr>
        <w:t>so</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an</w:t>
      </w:r>
      <w:r>
        <w:rPr>
          <w:spacing w:val="-7"/>
          <w:sz w:val="20"/>
        </w:rPr>
        <w:t xml:space="preserve"> </w:t>
      </w:r>
      <w:r>
        <w:rPr>
          <w:sz w:val="20"/>
        </w:rPr>
        <w:t>information transfer</w:t>
      </w:r>
      <w:r>
        <w:rPr>
          <w:spacing w:val="-6"/>
          <w:sz w:val="20"/>
        </w:rPr>
        <w:t xml:space="preserve"> </w:t>
      </w:r>
      <w:r>
        <w:rPr>
          <w:sz w:val="20"/>
        </w:rPr>
        <w:t>agreement</w:t>
      </w:r>
      <w:r>
        <w:rPr>
          <w:spacing w:val="-7"/>
          <w:sz w:val="20"/>
        </w:rPr>
        <w:t xml:space="preserve"> </w:t>
      </w:r>
      <w:r>
        <w:rPr>
          <w:sz w:val="20"/>
        </w:rPr>
        <w:t>which</w:t>
      </w:r>
      <w:r>
        <w:rPr>
          <w:spacing w:val="-7"/>
          <w:sz w:val="20"/>
        </w:rPr>
        <w:t xml:space="preserve"> </w:t>
      </w:r>
      <w:r>
        <w:rPr>
          <w:sz w:val="20"/>
        </w:rPr>
        <w:t>states</w:t>
      </w:r>
      <w:r>
        <w:rPr>
          <w:spacing w:val="-5"/>
          <w:sz w:val="20"/>
        </w:rPr>
        <w:t xml:space="preserve"> </w:t>
      </w:r>
      <w:r>
        <w:rPr>
          <w:sz w:val="20"/>
        </w:rPr>
        <w:t>that</w:t>
      </w:r>
      <w:r>
        <w:rPr>
          <w:spacing w:val="-7"/>
          <w:sz w:val="20"/>
        </w:rPr>
        <w:t xml:space="preserve"> </w:t>
      </w:r>
      <w:r>
        <w:rPr>
          <w:sz w:val="20"/>
        </w:rPr>
        <w:t>the</w:t>
      </w:r>
      <w:r>
        <w:rPr>
          <w:spacing w:val="-7"/>
          <w:sz w:val="20"/>
        </w:rPr>
        <w:t xml:space="preserve"> </w:t>
      </w:r>
      <w:r>
        <w:rPr>
          <w:sz w:val="20"/>
        </w:rPr>
        <w:t>confidentiality</w:t>
      </w:r>
      <w:r>
        <w:rPr>
          <w:spacing w:val="-12"/>
          <w:sz w:val="20"/>
        </w:rPr>
        <w:t xml:space="preserve"> </w:t>
      </w:r>
      <w:r>
        <w:rPr>
          <w:sz w:val="20"/>
        </w:rPr>
        <w:t>of</w:t>
      </w:r>
      <w:r>
        <w:rPr>
          <w:spacing w:val="-4"/>
          <w:sz w:val="20"/>
        </w:rPr>
        <w:t xml:space="preserve"> </w:t>
      </w:r>
      <w:r>
        <w:rPr>
          <w:sz w:val="20"/>
        </w:rPr>
        <w:t>the</w:t>
      </w:r>
      <w:r>
        <w:rPr>
          <w:spacing w:val="-7"/>
          <w:sz w:val="20"/>
        </w:rPr>
        <w:t xml:space="preserve"> </w:t>
      </w:r>
      <w:r>
        <w:rPr>
          <w:sz w:val="20"/>
        </w:rPr>
        <w:t>data</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maintained</w:t>
      </w:r>
      <w:r>
        <w:rPr>
          <w:spacing w:val="-7"/>
          <w:sz w:val="20"/>
        </w:rPr>
        <w:t xml:space="preserve"> </w:t>
      </w:r>
      <w:r>
        <w:rPr>
          <w:sz w:val="20"/>
        </w:rPr>
        <w:t>and</w:t>
      </w:r>
      <w:r>
        <w:rPr>
          <w:spacing w:val="-7"/>
          <w:sz w:val="20"/>
        </w:rPr>
        <w:t xml:space="preserve"> </w:t>
      </w:r>
      <w:r>
        <w:rPr>
          <w:sz w:val="20"/>
        </w:rPr>
        <w:t>that</w:t>
      </w:r>
      <w:r>
        <w:rPr>
          <w:spacing w:val="-7"/>
          <w:sz w:val="20"/>
        </w:rPr>
        <w:t xml:space="preserve"> </w:t>
      </w:r>
      <w:r>
        <w:rPr>
          <w:sz w:val="20"/>
        </w:rPr>
        <w:t>the information</w:t>
      </w:r>
      <w:r>
        <w:rPr>
          <w:spacing w:val="-6"/>
          <w:sz w:val="20"/>
        </w:rPr>
        <w:t xml:space="preserve"> </w:t>
      </w:r>
      <w:r>
        <w:rPr>
          <w:sz w:val="20"/>
        </w:rPr>
        <w:t>may</w:t>
      </w:r>
      <w:r>
        <w:rPr>
          <w:spacing w:val="-11"/>
          <w:sz w:val="20"/>
        </w:rPr>
        <w:t xml:space="preserve"> </w:t>
      </w:r>
      <w:r>
        <w:rPr>
          <w:sz w:val="20"/>
        </w:rPr>
        <w:t>only</w:t>
      </w:r>
      <w:r>
        <w:rPr>
          <w:spacing w:val="-11"/>
          <w:sz w:val="20"/>
        </w:rPr>
        <w:t xml:space="preserve"> </w:t>
      </w:r>
      <w:r>
        <w:rPr>
          <w:sz w:val="20"/>
        </w:rPr>
        <w:t>be</w:t>
      </w:r>
      <w:r>
        <w:rPr>
          <w:spacing w:val="-6"/>
          <w:sz w:val="20"/>
        </w:rPr>
        <w:t xml:space="preserve"> </w:t>
      </w:r>
      <w:r>
        <w:rPr>
          <w:sz w:val="20"/>
        </w:rPr>
        <w:t>used</w:t>
      </w:r>
      <w:r>
        <w:rPr>
          <w:spacing w:val="-6"/>
          <w:sz w:val="20"/>
        </w:rPr>
        <w:t xml:space="preserve"> </w:t>
      </w:r>
      <w:r>
        <w:rPr>
          <w:sz w:val="20"/>
        </w:rPr>
        <w:t>for</w:t>
      </w:r>
      <w:r>
        <w:rPr>
          <w:spacing w:val="-5"/>
          <w:sz w:val="20"/>
        </w:rPr>
        <w:t xml:space="preserve"> </w:t>
      </w:r>
      <w:r>
        <w:rPr>
          <w:sz w:val="20"/>
        </w:rPr>
        <w:t>research</w:t>
      </w:r>
      <w:r>
        <w:rPr>
          <w:spacing w:val="-6"/>
          <w:sz w:val="20"/>
        </w:rPr>
        <w:t xml:space="preserve"> </w:t>
      </w:r>
      <w:r>
        <w:rPr>
          <w:sz w:val="20"/>
        </w:rPr>
        <w:t>or</w:t>
      </w:r>
      <w:r>
        <w:rPr>
          <w:spacing w:val="-5"/>
          <w:sz w:val="20"/>
        </w:rPr>
        <w:t xml:space="preserve"> </w:t>
      </w:r>
      <w:r>
        <w:rPr>
          <w:sz w:val="20"/>
        </w:rPr>
        <w:t>statistical</w:t>
      </w:r>
      <w:r>
        <w:rPr>
          <w:spacing w:val="-6"/>
          <w:sz w:val="20"/>
        </w:rPr>
        <w:t xml:space="preserve"> </w:t>
      </w:r>
      <w:r>
        <w:rPr>
          <w:sz w:val="20"/>
        </w:rPr>
        <w:t>purposes.</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99"/>
        <w:rPr>
          <w:i/>
          <w:sz w:val="20"/>
        </w:rPr>
      </w:pPr>
      <w:r>
        <w:rPr>
          <w:sz w:val="20"/>
        </w:rPr>
        <w:t xml:space="preserve">Private persons from whom identifiable data are obtained or collected will be advised that the data will only be used for research and statistical purposes and that compliance with requests for information is not mandatory. That is, participation in the research is voluntary and may be withdrawn at any time. </w:t>
      </w:r>
      <w:r>
        <w:rPr>
          <w:i/>
          <w:sz w:val="20"/>
        </w:rPr>
        <w:t>Please note: If the notification requirement is to be waived, an explanation must be contained</w:t>
      </w:r>
      <w:r>
        <w:rPr>
          <w:i/>
          <w:spacing w:val="-8"/>
          <w:sz w:val="20"/>
        </w:rPr>
        <w:t xml:space="preserve"> </w:t>
      </w:r>
      <w:r>
        <w:rPr>
          <w:i/>
          <w:sz w:val="20"/>
        </w:rPr>
        <w:t>within</w:t>
      </w:r>
      <w:r>
        <w:rPr>
          <w:i/>
          <w:spacing w:val="-8"/>
          <w:sz w:val="20"/>
        </w:rPr>
        <w:t xml:space="preserve"> </w:t>
      </w:r>
      <w:r>
        <w:rPr>
          <w:i/>
          <w:sz w:val="20"/>
        </w:rPr>
        <w:t>or</w:t>
      </w:r>
      <w:r>
        <w:rPr>
          <w:i/>
          <w:spacing w:val="-7"/>
          <w:sz w:val="20"/>
        </w:rPr>
        <w:t xml:space="preserve"> </w:t>
      </w:r>
      <w:r>
        <w:rPr>
          <w:i/>
          <w:sz w:val="20"/>
        </w:rPr>
        <w:t>attached</w:t>
      </w:r>
      <w:r>
        <w:rPr>
          <w:i/>
          <w:spacing w:val="-8"/>
          <w:sz w:val="20"/>
        </w:rPr>
        <w:t xml:space="preserve"> </w:t>
      </w:r>
      <w:r>
        <w:rPr>
          <w:i/>
          <w:sz w:val="20"/>
        </w:rPr>
        <w:t>to</w:t>
      </w:r>
      <w:r>
        <w:rPr>
          <w:i/>
          <w:spacing w:val="-8"/>
          <w:sz w:val="20"/>
        </w:rPr>
        <w:t xml:space="preserve"> </w:t>
      </w:r>
      <w:r>
        <w:rPr>
          <w:i/>
          <w:sz w:val="20"/>
        </w:rPr>
        <w:t>the</w:t>
      </w:r>
      <w:r>
        <w:rPr>
          <w:i/>
          <w:spacing w:val="-8"/>
          <w:sz w:val="20"/>
        </w:rPr>
        <w:t xml:space="preserve"> </w:t>
      </w:r>
      <w:r>
        <w:rPr>
          <w:i/>
          <w:sz w:val="20"/>
        </w:rPr>
        <w:t>Privacy</w:t>
      </w:r>
      <w:r>
        <w:rPr>
          <w:i/>
          <w:spacing w:val="-7"/>
          <w:sz w:val="20"/>
        </w:rPr>
        <w:t xml:space="preserve"> </w:t>
      </w:r>
      <w:r>
        <w:rPr>
          <w:i/>
          <w:sz w:val="20"/>
        </w:rPr>
        <w:t>Certificate.</w:t>
      </w:r>
    </w:p>
    <w:p w:rsidR="00230794" w:rsidRDefault="00230794">
      <w:pPr>
        <w:pStyle w:val="BodyText"/>
        <w:spacing w:before="9"/>
        <w:rPr>
          <w:i/>
          <w:sz w:val="19"/>
        </w:rPr>
      </w:pPr>
    </w:p>
    <w:p w:rsidR="00230794" w:rsidRDefault="00F83D3E">
      <w:pPr>
        <w:pStyle w:val="ListParagraph"/>
        <w:numPr>
          <w:ilvl w:val="0"/>
          <w:numId w:val="3"/>
        </w:numPr>
        <w:tabs>
          <w:tab w:val="left" w:pos="532"/>
          <w:tab w:val="left" w:pos="533"/>
        </w:tabs>
        <w:ind w:right="994"/>
        <w:rPr>
          <w:sz w:val="20"/>
        </w:rPr>
      </w:pPr>
      <w:r>
        <w:rPr>
          <w:sz w:val="20"/>
        </w:rPr>
        <w:t>Adequate</w:t>
      </w:r>
      <w:r>
        <w:rPr>
          <w:spacing w:val="-7"/>
          <w:sz w:val="20"/>
        </w:rPr>
        <w:t xml:space="preserve"> </w:t>
      </w:r>
      <w:r>
        <w:rPr>
          <w:sz w:val="20"/>
        </w:rPr>
        <w:t>precautions</w:t>
      </w:r>
      <w:r>
        <w:rPr>
          <w:spacing w:val="-6"/>
          <w:sz w:val="20"/>
        </w:rPr>
        <w:t xml:space="preserve"> </w:t>
      </w:r>
      <w:r>
        <w:rPr>
          <w:sz w:val="20"/>
        </w:rPr>
        <w:t>will</w:t>
      </w:r>
      <w:r>
        <w:rPr>
          <w:spacing w:val="-7"/>
          <w:sz w:val="20"/>
        </w:rPr>
        <w:t xml:space="preserve"> </w:t>
      </w:r>
      <w:r>
        <w:rPr>
          <w:sz w:val="20"/>
        </w:rPr>
        <w:t>be</w:t>
      </w:r>
      <w:r>
        <w:rPr>
          <w:spacing w:val="-7"/>
          <w:sz w:val="20"/>
        </w:rPr>
        <w:t xml:space="preserve"> </w:t>
      </w:r>
      <w:r>
        <w:rPr>
          <w:sz w:val="20"/>
        </w:rPr>
        <w:t>taken</w:t>
      </w:r>
      <w:r>
        <w:rPr>
          <w:spacing w:val="-7"/>
          <w:sz w:val="20"/>
        </w:rPr>
        <w:t xml:space="preserve"> </w:t>
      </w:r>
      <w:r>
        <w:rPr>
          <w:sz w:val="20"/>
        </w:rPr>
        <w:t>to</w:t>
      </w:r>
      <w:r>
        <w:rPr>
          <w:spacing w:val="-7"/>
          <w:sz w:val="20"/>
        </w:rPr>
        <w:t xml:space="preserve"> </w:t>
      </w:r>
      <w:r>
        <w:rPr>
          <w:sz w:val="20"/>
        </w:rPr>
        <w:t>ensure</w:t>
      </w:r>
      <w:r>
        <w:rPr>
          <w:spacing w:val="-7"/>
          <w:sz w:val="20"/>
        </w:rPr>
        <w:t xml:space="preserve"> </w:t>
      </w:r>
      <w:r>
        <w:rPr>
          <w:sz w:val="20"/>
        </w:rPr>
        <w:t>the</w:t>
      </w:r>
      <w:r>
        <w:rPr>
          <w:spacing w:val="-7"/>
          <w:sz w:val="20"/>
        </w:rPr>
        <w:t xml:space="preserve"> </w:t>
      </w:r>
      <w:r>
        <w:rPr>
          <w:sz w:val="20"/>
        </w:rPr>
        <w:t>administrative</w:t>
      </w:r>
      <w:r>
        <w:rPr>
          <w:spacing w:val="-7"/>
          <w:sz w:val="20"/>
        </w:rPr>
        <w:t xml:space="preserve"> </w:t>
      </w:r>
      <w:r>
        <w:rPr>
          <w:sz w:val="20"/>
        </w:rPr>
        <w:t>and</w:t>
      </w:r>
      <w:r>
        <w:rPr>
          <w:spacing w:val="-7"/>
          <w:sz w:val="20"/>
        </w:rPr>
        <w:t xml:space="preserve"> </w:t>
      </w:r>
      <w:r>
        <w:rPr>
          <w:sz w:val="20"/>
        </w:rPr>
        <w:t>physical</w:t>
      </w:r>
      <w:r>
        <w:rPr>
          <w:spacing w:val="-7"/>
          <w:sz w:val="20"/>
        </w:rPr>
        <w:t xml:space="preserve"> </w:t>
      </w:r>
      <w:r>
        <w:rPr>
          <w:sz w:val="20"/>
        </w:rPr>
        <w:t>security</w:t>
      </w:r>
      <w:r>
        <w:rPr>
          <w:spacing w:val="-12"/>
          <w:sz w:val="20"/>
        </w:rPr>
        <w:t xml:space="preserve"> </w:t>
      </w:r>
      <w:r>
        <w:rPr>
          <w:sz w:val="20"/>
        </w:rPr>
        <w:t>of</w:t>
      </w:r>
      <w:r>
        <w:rPr>
          <w:spacing w:val="-5"/>
          <w:sz w:val="20"/>
        </w:rPr>
        <w:t xml:space="preserve"> </w:t>
      </w:r>
      <w:r>
        <w:rPr>
          <w:sz w:val="20"/>
        </w:rPr>
        <w:t>the identifiable</w:t>
      </w:r>
      <w:r>
        <w:rPr>
          <w:spacing w:val="-20"/>
          <w:sz w:val="20"/>
        </w:rPr>
        <w:t xml:space="preserve"> </w:t>
      </w:r>
      <w:r>
        <w:rPr>
          <w:sz w:val="20"/>
        </w:rPr>
        <w:t>data.</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103"/>
        <w:rPr>
          <w:sz w:val="20"/>
        </w:rPr>
      </w:pPr>
      <w:r>
        <w:rPr>
          <w:sz w:val="20"/>
        </w:rPr>
        <w:t>A</w:t>
      </w:r>
      <w:r>
        <w:rPr>
          <w:spacing w:val="-6"/>
          <w:sz w:val="20"/>
        </w:rPr>
        <w:t xml:space="preserve"> </w:t>
      </w:r>
      <w:r>
        <w:rPr>
          <w:sz w:val="20"/>
        </w:rPr>
        <w:t>log</w:t>
      </w:r>
      <w:r>
        <w:rPr>
          <w:spacing w:val="-6"/>
          <w:sz w:val="20"/>
        </w:rPr>
        <w:t xml:space="preserve"> </w:t>
      </w:r>
      <w:r>
        <w:rPr>
          <w:sz w:val="20"/>
        </w:rPr>
        <w:t>indicating</w:t>
      </w:r>
      <w:r>
        <w:rPr>
          <w:spacing w:val="-6"/>
          <w:sz w:val="20"/>
        </w:rPr>
        <w:t xml:space="preserve"> </w:t>
      </w:r>
      <w:r>
        <w:rPr>
          <w:sz w:val="20"/>
        </w:rPr>
        <w:t>that</w:t>
      </w:r>
      <w:r>
        <w:rPr>
          <w:spacing w:val="-6"/>
          <w:sz w:val="20"/>
        </w:rPr>
        <w:t xml:space="preserve"> </w:t>
      </w:r>
      <w:r>
        <w:rPr>
          <w:sz w:val="20"/>
        </w:rPr>
        <w:t>identifiable</w:t>
      </w:r>
      <w:r>
        <w:rPr>
          <w:spacing w:val="-6"/>
          <w:sz w:val="20"/>
        </w:rPr>
        <w:t xml:space="preserve"> </w:t>
      </w:r>
      <w:r>
        <w:rPr>
          <w:sz w:val="20"/>
        </w:rPr>
        <w:t>data</w:t>
      </w:r>
      <w:r>
        <w:rPr>
          <w:spacing w:val="-6"/>
          <w:sz w:val="20"/>
        </w:rPr>
        <w:t xml:space="preserve"> </w:t>
      </w:r>
      <w:r>
        <w:rPr>
          <w:sz w:val="20"/>
        </w:rPr>
        <w:t>has</w:t>
      </w:r>
      <w:r>
        <w:rPr>
          <w:spacing w:val="-5"/>
          <w:sz w:val="20"/>
        </w:rPr>
        <w:t xml:space="preserve"> </w:t>
      </w:r>
      <w:r>
        <w:rPr>
          <w:sz w:val="20"/>
        </w:rPr>
        <w:t>been</w:t>
      </w:r>
      <w:r>
        <w:rPr>
          <w:spacing w:val="-6"/>
          <w:sz w:val="20"/>
        </w:rPr>
        <w:t xml:space="preserve"> </w:t>
      </w:r>
      <w:r>
        <w:rPr>
          <w:sz w:val="20"/>
        </w:rPr>
        <w:t>transferred</w:t>
      </w:r>
      <w:r>
        <w:rPr>
          <w:spacing w:val="-6"/>
          <w:sz w:val="20"/>
        </w:rPr>
        <w:t xml:space="preserve"> </w:t>
      </w:r>
      <w:r>
        <w:rPr>
          <w:sz w:val="20"/>
        </w:rPr>
        <w:t>to</w:t>
      </w:r>
      <w:r>
        <w:rPr>
          <w:spacing w:val="-6"/>
          <w:sz w:val="20"/>
        </w:rPr>
        <w:t xml:space="preserve"> </w:t>
      </w:r>
      <w:r>
        <w:rPr>
          <w:sz w:val="20"/>
        </w:rPr>
        <w:t>persons</w:t>
      </w:r>
      <w:r>
        <w:rPr>
          <w:spacing w:val="-5"/>
          <w:sz w:val="20"/>
        </w:rPr>
        <w:t xml:space="preserve"> </w:t>
      </w:r>
      <w:r>
        <w:rPr>
          <w:sz w:val="20"/>
        </w:rPr>
        <w:t>other</w:t>
      </w:r>
      <w:r>
        <w:rPr>
          <w:spacing w:val="-5"/>
          <w:sz w:val="20"/>
        </w:rPr>
        <w:t xml:space="preserve"> </w:t>
      </w:r>
      <w:r>
        <w:rPr>
          <w:sz w:val="20"/>
        </w:rPr>
        <w:t>than</w:t>
      </w:r>
      <w:r>
        <w:rPr>
          <w:spacing w:val="-6"/>
          <w:sz w:val="20"/>
        </w:rPr>
        <w:t xml:space="preserve"> </w:t>
      </w:r>
      <w:r>
        <w:rPr>
          <w:sz w:val="20"/>
        </w:rPr>
        <w:t>those</w:t>
      </w:r>
      <w:r>
        <w:rPr>
          <w:spacing w:val="-6"/>
          <w:sz w:val="20"/>
        </w:rPr>
        <w:t xml:space="preserve"> </w:t>
      </w:r>
      <w:r>
        <w:rPr>
          <w:sz w:val="20"/>
        </w:rPr>
        <w:t>in</w:t>
      </w:r>
      <w:r>
        <w:rPr>
          <w:spacing w:val="-6"/>
          <w:sz w:val="20"/>
        </w:rPr>
        <w:t xml:space="preserve"> </w:t>
      </w:r>
      <w:r>
        <w:rPr>
          <w:sz w:val="20"/>
        </w:rPr>
        <w:t>BJS</w:t>
      </w:r>
      <w:r>
        <w:rPr>
          <w:spacing w:val="-6"/>
          <w:sz w:val="20"/>
        </w:rPr>
        <w:t xml:space="preserve"> </w:t>
      </w:r>
      <w:r>
        <w:rPr>
          <w:sz w:val="20"/>
        </w:rPr>
        <w:t>or</w:t>
      </w:r>
      <w:r>
        <w:rPr>
          <w:spacing w:val="-5"/>
          <w:sz w:val="20"/>
        </w:rPr>
        <w:t xml:space="preserve"> </w:t>
      </w:r>
      <w:r>
        <w:rPr>
          <w:sz w:val="20"/>
        </w:rPr>
        <w:t>other OJP bureaus or to grantee, contractor, or subcontractor staff will be maintained and will indicate whether the data has been returned or if there is an alternative arrangement for the future maintenance of such</w:t>
      </w:r>
      <w:r>
        <w:rPr>
          <w:spacing w:val="-18"/>
          <w:sz w:val="20"/>
        </w:rPr>
        <w:t xml:space="preserve"> </w:t>
      </w:r>
      <w:r>
        <w:rPr>
          <w:sz w:val="20"/>
        </w:rPr>
        <w:t>data.</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190"/>
        <w:rPr>
          <w:sz w:val="20"/>
        </w:rPr>
      </w:pPr>
      <w:r>
        <w:rPr>
          <w:sz w:val="20"/>
        </w:rPr>
        <w:t>Project</w:t>
      </w:r>
      <w:r>
        <w:rPr>
          <w:spacing w:val="-6"/>
          <w:sz w:val="20"/>
        </w:rPr>
        <w:t xml:space="preserve"> </w:t>
      </w:r>
      <w:r>
        <w:rPr>
          <w:sz w:val="20"/>
        </w:rPr>
        <w:t>plans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designed</w:t>
      </w:r>
      <w:r>
        <w:rPr>
          <w:spacing w:val="-6"/>
          <w:sz w:val="20"/>
        </w:rPr>
        <w:t xml:space="preserve"> </w:t>
      </w:r>
      <w:r>
        <w:rPr>
          <w:sz w:val="20"/>
        </w:rPr>
        <w:t>to</w:t>
      </w:r>
      <w:r>
        <w:rPr>
          <w:spacing w:val="-6"/>
          <w:sz w:val="20"/>
        </w:rPr>
        <w:t xml:space="preserve"> </w:t>
      </w:r>
      <w:r>
        <w:rPr>
          <w:sz w:val="20"/>
        </w:rPr>
        <w:t>preserve</w:t>
      </w:r>
      <w:r>
        <w:rPr>
          <w:spacing w:val="-6"/>
          <w:sz w:val="20"/>
        </w:rPr>
        <w:t xml:space="preserve"> </w:t>
      </w:r>
      <w:r>
        <w:rPr>
          <w:sz w:val="20"/>
        </w:rPr>
        <w:t>the</w:t>
      </w:r>
      <w:r>
        <w:rPr>
          <w:spacing w:val="-6"/>
          <w:sz w:val="20"/>
        </w:rPr>
        <w:t xml:space="preserve"> </w:t>
      </w:r>
      <w:r>
        <w:rPr>
          <w:sz w:val="20"/>
        </w:rPr>
        <w:t>anonymity</w:t>
      </w:r>
      <w:r>
        <w:rPr>
          <w:spacing w:val="-12"/>
          <w:sz w:val="20"/>
        </w:rPr>
        <w:t xml:space="preserve"> </w:t>
      </w:r>
      <w:r>
        <w:rPr>
          <w:sz w:val="20"/>
        </w:rPr>
        <w:t>of</w:t>
      </w:r>
      <w:r>
        <w:rPr>
          <w:spacing w:val="-5"/>
          <w:sz w:val="20"/>
        </w:rPr>
        <w:t xml:space="preserve"> </w:t>
      </w:r>
      <w:r>
        <w:rPr>
          <w:sz w:val="20"/>
        </w:rPr>
        <w:t>persons</w:t>
      </w:r>
      <w:r>
        <w:rPr>
          <w:spacing w:val="-6"/>
          <w:sz w:val="20"/>
        </w:rPr>
        <w:t xml:space="preserve"> </w:t>
      </w:r>
      <w:r>
        <w:rPr>
          <w:sz w:val="20"/>
        </w:rPr>
        <w:t>to</w:t>
      </w:r>
      <w:r>
        <w:rPr>
          <w:spacing w:val="-6"/>
          <w:sz w:val="20"/>
        </w:rPr>
        <w:t xml:space="preserve"> </w:t>
      </w:r>
      <w:r>
        <w:rPr>
          <w:sz w:val="20"/>
        </w:rPr>
        <w:t>whom</w:t>
      </w:r>
      <w:r>
        <w:rPr>
          <w:spacing w:val="-3"/>
          <w:sz w:val="20"/>
        </w:rPr>
        <w:t xml:space="preserve"> </w:t>
      </w:r>
      <w:r>
        <w:rPr>
          <w:sz w:val="20"/>
        </w:rPr>
        <w:t>the</w:t>
      </w:r>
      <w:r>
        <w:rPr>
          <w:spacing w:val="-6"/>
          <w:sz w:val="20"/>
        </w:rPr>
        <w:t xml:space="preserve"> </w:t>
      </w:r>
      <w:r>
        <w:rPr>
          <w:sz w:val="20"/>
        </w:rPr>
        <w:t>information</w:t>
      </w:r>
      <w:r>
        <w:rPr>
          <w:spacing w:val="-6"/>
          <w:sz w:val="20"/>
        </w:rPr>
        <w:t xml:space="preserve"> </w:t>
      </w:r>
      <w:r>
        <w:rPr>
          <w:sz w:val="20"/>
        </w:rPr>
        <w:t>relates, including</w:t>
      </w:r>
      <w:r>
        <w:rPr>
          <w:spacing w:val="-8"/>
          <w:sz w:val="20"/>
        </w:rPr>
        <w:t xml:space="preserve"> </w:t>
      </w:r>
      <w:r>
        <w:rPr>
          <w:sz w:val="20"/>
        </w:rPr>
        <w:t>where</w:t>
      </w:r>
      <w:r>
        <w:rPr>
          <w:spacing w:val="-8"/>
          <w:sz w:val="20"/>
        </w:rPr>
        <w:t xml:space="preserve"> </w:t>
      </w:r>
      <w:r>
        <w:rPr>
          <w:sz w:val="20"/>
        </w:rPr>
        <w:t>appropriate,</w:t>
      </w:r>
      <w:r>
        <w:rPr>
          <w:spacing w:val="-8"/>
          <w:sz w:val="20"/>
        </w:rPr>
        <w:t xml:space="preserve"> </w:t>
      </w:r>
      <w:r>
        <w:rPr>
          <w:sz w:val="20"/>
        </w:rPr>
        <w:t>name-stripping,</w:t>
      </w:r>
      <w:r>
        <w:rPr>
          <w:spacing w:val="-8"/>
          <w:sz w:val="20"/>
        </w:rPr>
        <w:t xml:space="preserve"> </w:t>
      </w:r>
      <w:r>
        <w:rPr>
          <w:sz w:val="20"/>
        </w:rPr>
        <w:t>coding</w:t>
      </w:r>
      <w:r>
        <w:rPr>
          <w:spacing w:val="-8"/>
          <w:sz w:val="20"/>
        </w:rPr>
        <w:t xml:space="preserve"> </w:t>
      </w:r>
      <w:r>
        <w:rPr>
          <w:sz w:val="20"/>
        </w:rPr>
        <w:t>of</w:t>
      </w:r>
      <w:r>
        <w:rPr>
          <w:spacing w:val="-7"/>
          <w:sz w:val="20"/>
        </w:rPr>
        <w:t xml:space="preserve"> </w:t>
      </w:r>
      <w:r>
        <w:rPr>
          <w:sz w:val="20"/>
        </w:rPr>
        <w:t>data,</w:t>
      </w:r>
      <w:r>
        <w:rPr>
          <w:spacing w:val="-8"/>
          <w:sz w:val="20"/>
        </w:rPr>
        <w:t xml:space="preserve"> </w:t>
      </w:r>
      <w:r>
        <w:rPr>
          <w:sz w:val="20"/>
        </w:rPr>
        <w:t>or</w:t>
      </w:r>
      <w:r>
        <w:rPr>
          <w:spacing w:val="-8"/>
          <w:sz w:val="20"/>
        </w:rPr>
        <w:t xml:space="preserve"> </w:t>
      </w:r>
      <w:r>
        <w:rPr>
          <w:sz w:val="20"/>
        </w:rPr>
        <w:t>other</w:t>
      </w:r>
      <w:r>
        <w:rPr>
          <w:spacing w:val="-8"/>
          <w:sz w:val="20"/>
        </w:rPr>
        <w:t xml:space="preserve"> </w:t>
      </w:r>
      <w:r>
        <w:rPr>
          <w:sz w:val="20"/>
        </w:rPr>
        <w:t>similar</w:t>
      </w:r>
      <w:r>
        <w:rPr>
          <w:spacing w:val="-8"/>
          <w:sz w:val="20"/>
        </w:rPr>
        <w:t xml:space="preserve"> </w:t>
      </w:r>
      <w:r>
        <w:rPr>
          <w:sz w:val="20"/>
        </w:rPr>
        <w:t>procedures.</w:t>
      </w:r>
    </w:p>
    <w:p w:rsidR="00230794" w:rsidRDefault="00230794">
      <w:pPr>
        <w:pStyle w:val="BodyText"/>
        <w:spacing w:before="7"/>
        <w:rPr>
          <w:sz w:val="19"/>
        </w:rPr>
      </w:pPr>
    </w:p>
    <w:p w:rsidR="00230794" w:rsidRDefault="00F83D3E">
      <w:pPr>
        <w:pStyle w:val="ListParagraph"/>
        <w:numPr>
          <w:ilvl w:val="0"/>
          <w:numId w:val="3"/>
        </w:numPr>
        <w:tabs>
          <w:tab w:val="left" w:pos="532"/>
          <w:tab w:val="left" w:pos="533"/>
        </w:tabs>
        <w:ind w:right="841"/>
        <w:rPr>
          <w:sz w:val="20"/>
        </w:rPr>
      </w:pPr>
      <w:r>
        <w:rPr>
          <w:sz w:val="20"/>
        </w:rPr>
        <w:t>Project</w:t>
      </w:r>
      <w:r>
        <w:rPr>
          <w:spacing w:val="-6"/>
          <w:sz w:val="20"/>
        </w:rPr>
        <w:t xml:space="preserve"> </w:t>
      </w:r>
      <w:r>
        <w:rPr>
          <w:sz w:val="20"/>
        </w:rPr>
        <w:t>findings</w:t>
      </w:r>
      <w:r>
        <w:rPr>
          <w:spacing w:val="-6"/>
          <w:sz w:val="20"/>
        </w:rPr>
        <w:t xml:space="preserve"> </w:t>
      </w:r>
      <w:r>
        <w:rPr>
          <w:sz w:val="20"/>
        </w:rPr>
        <w:t>and</w:t>
      </w:r>
      <w:r>
        <w:rPr>
          <w:spacing w:val="-6"/>
          <w:sz w:val="20"/>
        </w:rPr>
        <w:t xml:space="preserve"> </w:t>
      </w:r>
      <w:r>
        <w:rPr>
          <w:sz w:val="20"/>
        </w:rPr>
        <w:t>reports</w:t>
      </w:r>
      <w:r>
        <w:rPr>
          <w:spacing w:val="-6"/>
          <w:sz w:val="20"/>
        </w:rPr>
        <w:t xml:space="preserve"> </w:t>
      </w:r>
      <w:r>
        <w:rPr>
          <w:sz w:val="20"/>
        </w:rPr>
        <w:t>prepared</w:t>
      </w:r>
      <w:r>
        <w:rPr>
          <w:spacing w:val="-6"/>
          <w:sz w:val="20"/>
        </w:rPr>
        <w:t xml:space="preserve"> </w:t>
      </w:r>
      <w:r>
        <w:rPr>
          <w:sz w:val="20"/>
        </w:rPr>
        <w:t>for</w:t>
      </w:r>
      <w:r>
        <w:rPr>
          <w:spacing w:val="-6"/>
          <w:sz w:val="20"/>
        </w:rPr>
        <w:t xml:space="preserve"> </w:t>
      </w:r>
      <w:r>
        <w:rPr>
          <w:sz w:val="20"/>
        </w:rPr>
        <w:t>dissemination</w:t>
      </w:r>
      <w:r>
        <w:rPr>
          <w:spacing w:val="-6"/>
          <w:sz w:val="20"/>
        </w:rPr>
        <w:t xml:space="preserve"> </w:t>
      </w:r>
      <w:r>
        <w:rPr>
          <w:sz w:val="20"/>
        </w:rPr>
        <w:t>will</w:t>
      </w:r>
      <w:r>
        <w:rPr>
          <w:spacing w:val="-6"/>
          <w:sz w:val="20"/>
        </w:rPr>
        <w:t xml:space="preserve"> </w:t>
      </w:r>
      <w:r>
        <w:rPr>
          <w:sz w:val="20"/>
        </w:rPr>
        <w:t>not</w:t>
      </w:r>
      <w:r>
        <w:rPr>
          <w:spacing w:val="-6"/>
          <w:sz w:val="20"/>
        </w:rPr>
        <w:t xml:space="preserve"> </w:t>
      </w:r>
      <w:r>
        <w:rPr>
          <w:sz w:val="20"/>
        </w:rPr>
        <w:t>contain</w:t>
      </w:r>
      <w:r>
        <w:rPr>
          <w:spacing w:val="-6"/>
          <w:sz w:val="20"/>
        </w:rPr>
        <w:t xml:space="preserve"> </w:t>
      </w:r>
      <w:r>
        <w:rPr>
          <w:sz w:val="20"/>
        </w:rPr>
        <w:t>information</w:t>
      </w:r>
      <w:r>
        <w:rPr>
          <w:spacing w:val="-6"/>
          <w:sz w:val="20"/>
        </w:rPr>
        <w:t xml:space="preserve"> </w:t>
      </w:r>
      <w:r>
        <w:rPr>
          <w:sz w:val="20"/>
        </w:rPr>
        <w:t>which</w:t>
      </w:r>
      <w:r>
        <w:rPr>
          <w:spacing w:val="-6"/>
          <w:sz w:val="20"/>
        </w:rPr>
        <w:t xml:space="preserve"> </w:t>
      </w:r>
      <w:r>
        <w:rPr>
          <w:sz w:val="20"/>
        </w:rPr>
        <w:t>can reasonably</w:t>
      </w:r>
      <w:r>
        <w:rPr>
          <w:spacing w:val="-12"/>
          <w:sz w:val="20"/>
        </w:rPr>
        <w:t xml:space="preserve"> </w:t>
      </w:r>
      <w:r>
        <w:rPr>
          <w:sz w:val="20"/>
        </w:rPr>
        <w:t>be</w:t>
      </w:r>
      <w:r>
        <w:rPr>
          <w:spacing w:val="-7"/>
          <w:sz w:val="20"/>
        </w:rPr>
        <w:t xml:space="preserve"> </w:t>
      </w:r>
      <w:r>
        <w:rPr>
          <w:sz w:val="20"/>
        </w:rPr>
        <w:t>expected</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identifiable</w:t>
      </w:r>
      <w:r>
        <w:rPr>
          <w:spacing w:val="-7"/>
          <w:sz w:val="20"/>
        </w:rPr>
        <w:t xml:space="preserve"> </w:t>
      </w:r>
      <w:r>
        <w:rPr>
          <w:sz w:val="20"/>
        </w:rPr>
        <w:t>to</w:t>
      </w:r>
      <w:r>
        <w:rPr>
          <w:spacing w:val="-7"/>
          <w:sz w:val="20"/>
        </w:rPr>
        <w:t xml:space="preserve"> </w:t>
      </w:r>
      <w:r>
        <w:rPr>
          <w:sz w:val="20"/>
        </w:rPr>
        <w:t>a</w:t>
      </w:r>
      <w:r>
        <w:rPr>
          <w:spacing w:val="-7"/>
          <w:sz w:val="20"/>
        </w:rPr>
        <w:t xml:space="preserve"> </w:t>
      </w:r>
      <w:r>
        <w:rPr>
          <w:sz w:val="20"/>
        </w:rPr>
        <w:t>private</w:t>
      </w:r>
      <w:r>
        <w:rPr>
          <w:spacing w:val="-7"/>
          <w:sz w:val="20"/>
        </w:rPr>
        <w:t xml:space="preserve"> </w:t>
      </w:r>
      <w:r>
        <w:rPr>
          <w:sz w:val="20"/>
        </w:rPr>
        <w:t>person.</w:t>
      </w:r>
    </w:p>
    <w:p w:rsidR="00230794" w:rsidRDefault="00230794">
      <w:pPr>
        <w:pStyle w:val="BodyText"/>
        <w:spacing w:before="7"/>
        <w:rPr>
          <w:sz w:val="19"/>
        </w:rPr>
      </w:pPr>
    </w:p>
    <w:p w:rsidR="00230794" w:rsidRDefault="00F83D3E">
      <w:pPr>
        <w:pStyle w:val="ListParagraph"/>
        <w:numPr>
          <w:ilvl w:val="0"/>
          <w:numId w:val="3"/>
        </w:numPr>
        <w:tabs>
          <w:tab w:val="left" w:pos="533"/>
        </w:tabs>
        <w:ind w:right="236"/>
        <w:rPr>
          <w:sz w:val="20"/>
        </w:rPr>
      </w:pPr>
      <w:r>
        <w:rPr>
          <w:sz w:val="20"/>
        </w:rPr>
        <w:t>Upon</w:t>
      </w:r>
      <w:r>
        <w:rPr>
          <w:spacing w:val="-6"/>
          <w:sz w:val="20"/>
        </w:rPr>
        <w:t xml:space="preserve"> </w:t>
      </w:r>
      <w:r>
        <w:rPr>
          <w:sz w:val="20"/>
        </w:rPr>
        <w:t>completion</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project,</w:t>
      </w:r>
      <w:r>
        <w:rPr>
          <w:spacing w:val="-6"/>
          <w:sz w:val="20"/>
        </w:rPr>
        <w:t xml:space="preserve"> </w:t>
      </w:r>
      <w:r>
        <w:rPr>
          <w:sz w:val="20"/>
        </w:rPr>
        <w:t>the</w:t>
      </w:r>
      <w:r>
        <w:rPr>
          <w:spacing w:val="-6"/>
          <w:sz w:val="20"/>
        </w:rPr>
        <w:t xml:space="preserve"> </w:t>
      </w:r>
      <w:r>
        <w:rPr>
          <w:sz w:val="20"/>
        </w:rPr>
        <w:t>security</w:t>
      </w:r>
      <w:r>
        <w:rPr>
          <w:spacing w:val="-11"/>
          <w:sz w:val="20"/>
        </w:rPr>
        <w:t xml:space="preserve"> </w:t>
      </w:r>
      <w:r>
        <w:rPr>
          <w:sz w:val="20"/>
        </w:rPr>
        <w:t>of</w:t>
      </w:r>
      <w:r>
        <w:rPr>
          <w:spacing w:val="-4"/>
          <w:sz w:val="20"/>
        </w:rPr>
        <w:t xml:space="preserve"> </w:t>
      </w:r>
      <w:r>
        <w:rPr>
          <w:sz w:val="20"/>
        </w:rPr>
        <w:t>research</w:t>
      </w:r>
      <w:r>
        <w:rPr>
          <w:spacing w:val="-6"/>
          <w:sz w:val="20"/>
        </w:rPr>
        <w:t xml:space="preserve"> </w:t>
      </w:r>
      <w:r>
        <w:rPr>
          <w:sz w:val="20"/>
        </w:rPr>
        <w:t>or</w:t>
      </w:r>
      <w:r>
        <w:rPr>
          <w:spacing w:val="-5"/>
          <w:sz w:val="20"/>
        </w:rPr>
        <w:t xml:space="preserve"> </w:t>
      </w:r>
      <w:r>
        <w:rPr>
          <w:sz w:val="20"/>
        </w:rPr>
        <w:t>statistical</w:t>
      </w:r>
      <w:r>
        <w:rPr>
          <w:spacing w:val="-6"/>
          <w:sz w:val="20"/>
        </w:rPr>
        <w:t xml:space="preserve"> </w:t>
      </w:r>
      <w:r>
        <w:rPr>
          <w:sz w:val="20"/>
        </w:rPr>
        <w:t>information</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protected</w:t>
      </w:r>
      <w:r>
        <w:rPr>
          <w:spacing w:val="-6"/>
          <w:sz w:val="20"/>
        </w:rPr>
        <w:t xml:space="preserve"> </w:t>
      </w:r>
      <w:r>
        <w:rPr>
          <w:sz w:val="20"/>
        </w:rPr>
        <w:t>by either:</w:t>
      </w:r>
    </w:p>
    <w:p w:rsidR="00230794" w:rsidRDefault="00230794">
      <w:pPr>
        <w:pStyle w:val="BodyText"/>
        <w:spacing w:before="7"/>
        <w:rPr>
          <w:sz w:val="19"/>
        </w:rPr>
      </w:pPr>
    </w:p>
    <w:p w:rsidR="00230794" w:rsidRDefault="00F83D3E">
      <w:pPr>
        <w:pStyle w:val="ListParagraph"/>
        <w:numPr>
          <w:ilvl w:val="1"/>
          <w:numId w:val="3"/>
        </w:numPr>
        <w:tabs>
          <w:tab w:val="left" w:pos="754"/>
        </w:tabs>
        <w:ind w:right="449" w:firstLine="0"/>
        <w:rPr>
          <w:sz w:val="20"/>
        </w:rPr>
      </w:pPr>
      <w:r>
        <w:rPr>
          <w:sz w:val="20"/>
        </w:rPr>
        <w:t>the</w:t>
      </w:r>
      <w:r>
        <w:rPr>
          <w:spacing w:val="-6"/>
          <w:sz w:val="20"/>
        </w:rPr>
        <w:t xml:space="preserve"> </w:t>
      </w:r>
      <w:r>
        <w:rPr>
          <w:sz w:val="20"/>
        </w:rPr>
        <w:t>complete</w:t>
      </w:r>
      <w:r>
        <w:rPr>
          <w:spacing w:val="-6"/>
          <w:sz w:val="20"/>
        </w:rPr>
        <w:t xml:space="preserve"> </w:t>
      </w:r>
      <w:r>
        <w:rPr>
          <w:sz w:val="20"/>
        </w:rPr>
        <w:t>physical</w:t>
      </w:r>
      <w:r>
        <w:rPr>
          <w:spacing w:val="-6"/>
          <w:sz w:val="20"/>
        </w:rPr>
        <w:t xml:space="preserve"> </w:t>
      </w:r>
      <w:r>
        <w:rPr>
          <w:sz w:val="20"/>
        </w:rPr>
        <w:t>destruction</w:t>
      </w:r>
      <w:r>
        <w:rPr>
          <w:spacing w:val="-6"/>
          <w:sz w:val="20"/>
        </w:rPr>
        <w:t xml:space="preserve"> </w:t>
      </w:r>
      <w:r>
        <w:rPr>
          <w:sz w:val="20"/>
        </w:rPr>
        <w:t>of</w:t>
      </w:r>
      <w:r>
        <w:rPr>
          <w:spacing w:val="-4"/>
          <w:sz w:val="20"/>
        </w:rPr>
        <w:t xml:space="preserve"> </w:t>
      </w:r>
      <w:r>
        <w:rPr>
          <w:sz w:val="20"/>
        </w:rPr>
        <w:t>all</w:t>
      </w:r>
      <w:r>
        <w:rPr>
          <w:spacing w:val="-6"/>
          <w:sz w:val="20"/>
        </w:rPr>
        <w:t xml:space="preserve"> </w:t>
      </w:r>
      <w:r>
        <w:rPr>
          <w:sz w:val="20"/>
        </w:rPr>
        <w:t>copies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materials</w:t>
      </w:r>
      <w:r>
        <w:rPr>
          <w:spacing w:val="-5"/>
          <w:sz w:val="20"/>
        </w:rPr>
        <w:t xml:space="preserve"> </w:t>
      </w:r>
      <w:r>
        <w:rPr>
          <w:sz w:val="20"/>
        </w:rPr>
        <w:t>or</w:t>
      </w:r>
      <w:r>
        <w:rPr>
          <w:spacing w:val="-5"/>
          <w:sz w:val="20"/>
        </w:rPr>
        <w:t xml:space="preserve"> </w:t>
      </w:r>
      <w:r>
        <w:rPr>
          <w:sz w:val="20"/>
        </w:rPr>
        <w:t>the</w:t>
      </w:r>
      <w:r>
        <w:rPr>
          <w:spacing w:val="-6"/>
          <w:sz w:val="20"/>
        </w:rPr>
        <w:t xml:space="preserve"> </w:t>
      </w:r>
      <w:r>
        <w:rPr>
          <w:sz w:val="20"/>
        </w:rPr>
        <w:t>identifiable</w:t>
      </w:r>
      <w:r>
        <w:rPr>
          <w:spacing w:val="-6"/>
          <w:sz w:val="20"/>
        </w:rPr>
        <w:t xml:space="preserve"> </w:t>
      </w:r>
      <w:r>
        <w:rPr>
          <w:sz w:val="20"/>
        </w:rPr>
        <w:t>portions</w:t>
      </w:r>
      <w:r>
        <w:rPr>
          <w:spacing w:val="-5"/>
          <w:sz w:val="20"/>
        </w:rPr>
        <w:t xml:space="preserve"> </w:t>
      </w:r>
      <w:r>
        <w:rPr>
          <w:sz w:val="20"/>
        </w:rPr>
        <w:t>of</w:t>
      </w:r>
      <w:r>
        <w:rPr>
          <w:spacing w:val="-4"/>
          <w:sz w:val="20"/>
        </w:rPr>
        <w:t xml:space="preserve"> </w:t>
      </w:r>
      <w:r>
        <w:rPr>
          <w:sz w:val="20"/>
        </w:rPr>
        <w:t>the materials</w:t>
      </w:r>
      <w:r>
        <w:rPr>
          <w:spacing w:val="-6"/>
          <w:sz w:val="20"/>
        </w:rPr>
        <w:t xml:space="preserve"> </w:t>
      </w:r>
      <w:r>
        <w:rPr>
          <w:sz w:val="20"/>
        </w:rPr>
        <w:t>after</w:t>
      </w:r>
      <w:r>
        <w:rPr>
          <w:spacing w:val="-6"/>
          <w:sz w:val="20"/>
        </w:rPr>
        <w:t xml:space="preserve"> </w:t>
      </w:r>
      <w:r>
        <w:rPr>
          <w:sz w:val="20"/>
        </w:rPr>
        <w:t>a</w:t>
      </w:r>
      <w:r>
        <w:rPr>
          <w:spacing w:val="-7"/>
          <w:sz w:val="20"/>
        </w:rPr>
        <w:t xml:space="preserve"> </w:t>
      </w:r>
      <w:r>
        <w:rPr>
          <w:sz w:val="20"/>
        </w:rPr>
        <w:t>three</w:t>
      </w:r>
      <w:r>
        <w:rPr>
          <w:spacing w:val="-7"/>
          <w:sz w:val="20"/>
        </w:rPr>
        <w:t xml:space="preserve"> </w:t>
      </w:r>
      <w:r>
        <w:rPr>
          <w:sz w:val="20"/>
        </w:rPr>
        <w:t>year</w:t>
      </w:r>
      <w:r>
        <w:rPr>
          <w:spacing w:val="-6"/>
          <w:sz w:val="20"/>
        </w:rPr>
        <w:t xml:space="preserve"> </w:t>
      </w:r>
      <w:r>
        <w:rPr>
          <w:sz w:val="20"/>
        </w:rPr>
        <w:t>required</w:t>
      </w:r>
      <w:r>
        <w:rPr>
          <w:spacing w:val="-7"/>
          <w:sz w:val="20"/>
        </w:rPr>
        <w:t xml:space="preserve"> </w:t>
      </w:r>
      <w:r>
        <w:rPr>
          <w:sz w:val="20"/>
        </w:rPr>
        <w:t>recipient</w:t>
      </w:r>
      <w:r>
        <w:rPr>
          <w:spacing w:val="-7"/>
          <w:sz w:val="20"/>
        </w:rPr>
        <w:t xml:space="preserve"> </w:t>
      </w:r>
      <w:r>
        <w:rPr>
          <w:sz w:val="20"/>
        </w:rPr>
        <w:t>retention</w:t>
      </w:r>
      <w:r>
        <w:rPr>
          <w:spacing w:val="-7"/>
          <w:sz w:val="20"/>
        </w:rPr>
        <w:t xml:space="preserve"> </w:t>
      </w:r>
      <w:r>
        <w:rPr>
          <w:sz w:val="20"/>
        </w:rPr>
        <w:t>period</w:t>
      </w:r>
      <w:r>
        <w:rPr>
          <w:spacing w:val="-7"/>
          <w:sz w:val="20"/>
        </w:rPr>
        <w:t xml:space="preserve"> </w:t>
      </w:r>
      <w:r>
        <w:rPr>
          <w:sz w:val="20"/>
        </w:rPr>
        <w:t>or</w:t>
      </w:r>
      <w:r>
        <w:rPr>
          <w:spacing w:val="-6"/>
          <w:sz w:val="20"/>
        </w:rPr>
        <w:t xml:space="preserve"> </w:t>
      </w:r>
      <w:r>
        <w:rPr>
          <w:sz w:val="20"/>
        </w:rPr>
        <w:t>as</w:t>
      </w:r>
      <w:r>
        <w:rPr>
          <w:spacing w:val="-6"/>
          <w:sz w:val="20"/>
        </w:rPr>
        <w:t xml:space="preserve"> </w:t>
      </w:r>
      <w:r>
        <w:rPr>
          <w:sz w:val="20"/>
        </w:rPr>
        <w:t>soon</w:t>
      </w:r>
      <w:r>
        <w:rPr>
          <w:spacing w:val="-7"/>
          <w:sz w:val="20"/>
        </w:rPr>
        <w:t xml:space="preserve"> </w:t>
      </w:r>
      <w:r>
        <w:rPr>
          <w:sz w:val="20"/>
        </w:rPr>
        <w:t>as</w:t>
      </w:r>
      <w:r>
        <w:rPr>
          <w:spacing w:val="-6"/>
          <w:sz w:val="20"/>
        </w:rPr>
        <w:t xml:space="preserve"> </w:t>
      </w:r>
      <w:r>
        <w:rPr>
          <w:sz w:val="20"/>
        </w:rPr>
        <w:t>authorized</w:t>
      </w:r>
      <w:r>
        <w:rPr>
          <w:spacing w:val="-7"/>
          <w:sz w:val="20"/>
        </w:rPr>
        <w:t xml:space="preserve"> </w:t>
      </w:r>
      <w:r>
        <w:rPr>
          <w:sz w:val="20"/>
        </w:rPr>
        <w:t>by</w:t>
      </w:r>
      <w:r>
        <w:rPr>
          <w:spacing w:val="-12"/>
          <w:sz w:val="20"/>
        </w:rPr>
        <w:t xml:space="preserve"> </w:t>
      </w:r>
      <w:r>
        <w:rPr>
          <w:sz w:val="20"/>
        </w:rPr>
        <w:t>law;</w:t>
      </w:r>
      <w:r>
        <w:rPr>
          <w:spacing w:val="-7"/>
          <w:sz w:val="20"/>
        </w:rPr>
        <w:t xml:space="preserve"> </w:t>
      </w:r>
      <w:r>
        <w:rPr>
          <w:sz w:val="20"/>
        </w:rPr>
        <w:t>or</w:t>
      </w:r>
    </w:p>
    <w:p w:rsidR="00230794" w:rsidRDefault="00230794">
      <w:pPr>
        <w:pStyle w:val="BodyText"/>
        <w:spacing w:before="7"/>
        <w:rPr>
          <w:sz w:val="19"/>
        </w:rPr>
      </w:pPr>
    </w:p>
    <w:p w:rsidR="00230794" w:rsidRDefault="00F83D3E">
      <w:pPr>
        <w:pStyle w:val="ListParagraph"/>
        <w:numPr>
          <w:ilvl w:val="1"/>
          <w:numId w:val="3"/>
        </w:numPr>
        <w:tabs>
          <w:tab w:val="left" w:pos="754"/>
        </w:tabs>
        <w:ind w:right="633" w:firstLine="0"/>
        <w:rPr>
          <w:i/>
          <w:sz w:val="20"/>
        </w:rPr>
      </w:pPr>
      <w:r>
        <w:rPr>
          <w:sz w:val="20"/>
        </w:rPr>
        <w:t>the</w:t>
      </w:r>
      <w:r>
        <w:rPr>
          <w:spacing w:val="-5"/>
          <w:sz w:val="20"/>
        </w:rPr>
        <w:t xml:space="preserve"> </w:t>
      </w:r>
      <w:r>
        <w:rPr>
          <w:sz w:val="20"/>
        </w:rPr>
        <w:t>removal</w:t>
      </w:r>
      <w:r>
        <w:rPr>
          <w:spacing w:val="-5"/>
          <w:sz w:val="20"/>
        </w:rPr>
        <w:t xml:space="preserve"> </w:t>
      </w:r>
      <w:r>
        <w:rPr>
          <w:sz w:val="20"/>
        </w:rPr>
        <w:t>of</w:t>
      </w:r>
      <w:r>
        <w:rPr>
          <w:spacing w:val="-3"/>
          <w:sz w:val="20"/>
        </w:rPr>
        <w:t xml:space="preserve"> </w:t>
      </w:r>
      <w:r>
        <w:rPr>
          <w:sz w:val="20"/>
        </w:rPr>
        <w:t>identifiers</w:t>
      </w:r>
      <w:r>
        <w:rPr>
          <w:spacing w:val="-4"/>
          <w:sz w:val="20"/>
        </w:rPr>
        <w:t xml:space="preserve"> </w:t>
      </w:r>
      <w:r>
        <w:rPr>
          <w:sz w:val="20"/>
        </w:rPr>
        <w:t>from</w:t>
      </w:r>
      <w:r>
        <w:rPr>
          <w:spacing w:val="-1"/>
          <w:sz w:val="20"/>
        </w:rPr>
        <w:t xml:space="preserve"> </w:t>
      </w:r>
      <w:r>
        <w:rPr>
          <w:sz w:val="20"/>
        </w:rPr>
        <w:t>the</w:t>
      </w:r>
      <w:r>
        <w:rPr>
          <w:spacing w:val="-5"/>
          <w:sz w:val="20"/>
        </w:rPr>
        <w:t xml:space="preserve"> </w:t>
      </w:r>
      <w:r>
        <w:rPr>
          <w:sz w:val="20"/>
        </w:rPr>
        <w:t>data</w:t>
      </w:r>
      <w:r>
        <w:rPr>
          <w:spacing w:val="-5"/>
          <w:sz w:val="20"/>
        </w:rPr>
        <w:t xml:space="preserve"> </w:t>
      </w:r>
      <w:r>
        <w:rPr>
          <w:sz w:val="20"/>
        </w:rPr>
        <w:t>and</w:t>
      </w:r>
      <w:r>
        <w:rPr>
          <w:spacing w:val="-5"/>
          <w:sz w:val="20"/>
        </w:rPr>
        <w:t xml:space="preserve"> </w:t>
      </w:r>
      <w:r>
        <w:rPr>
          <w:sz w:val="20"/>
        </w:rPr>
        <w:t>separate</w:t>
      </w:r>
      <w:r>
        <w:rPr>
          <w:spacing w:val="-5"/>
          <w:sz w:val="20"/>
        </w:rPr>
        <w:t xml:space="preserve"> </w:t>
      </w:r>
      <w:r>
        <w:rPr>
          <w:sz w:val="20"/>
        </w:rPr>
        <w:t>maintenance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name-code</w:t>
      </w:r>
      <w:r>
        <w:rPr>
          <w:spacing w:val="-5"/>
          <w:sz w:val="20"/>
        </w:rPr>
        <w:t xml:space="preserve"> </w:t>
      </w:r>
      <w:r>
        <w:rPr>
          <w:sz w:val="20"/>
        </w:rPr>
        <w:t>index</w:t>
      </w:r>
      <w:r>
        <w:rPr>
          <w:spacing w:val="-4"/>
          <w:sz w:val="20"/>
        </w:rPr>
        <w:t xml:space="preserve"> </w:t>
      </w:r>
      <w:r>
        <w:rPr>
          <w:sz w:val="20"/>
        </w:rPr>
        <w:t>in</w:t>
      </w:r>
      <w:r>
        <w:rPr>
          <w:spacing w:val="-5"/>
          <w:sz w:val="20"/>
        </w:rPr>
        <w:t xml:space="preserve"> </w:t>
      </w:r>
      <w:r>
        <w:rPr>
          <w:sz w:val="20"/>
        </w:rPr>
        <w:t xml:space="preserve">a secure location. </w:t>
      </w:r>
      <w:r>
        <w:rPr>
          <w:i/>
          <w:sz w:val="20"/>
        </w:rPr>
        <w:t>Please note: If you choose to keep a name-code index, you must maintain procedures to secure such an</w:t>
      </w:r>
      <w:r>
        <w:rPr>
          <w:i/>
          <w:spacing w:val="-25"/>
          <w:sz w:val="20"/>
        </w:rPr>
        <w:t xml:space="preserve"> </w:t>
      </w:r>
      <w:r>
        <w:rPr>
          <w:i/>
          <w:sz w:val="20"/>
        </w:rPr>
        <w:t>index.</w:t>
      </w:r>
    </w:p>
    <w:p w:rsidR="00230794" w:rsidRDefault="00230794">
      <w:pPr>
        <w:rPr>
          <w:sz w:val="20"/>
        </w:rPr>
        <w:sectPr w:rsidR="00230794">
          <w:footerReference w:type="default" r:id="rId7"/>
          <w:type w:val="continuous"/>
          <w:pgSz w:w="12240" w:h="15840"/>
          <w:pgMar w:top="1380" w:right="1340" w:bottom="280" w:left="1340" w:header="720" w:footer="720" w:gutter="0"/>
          <w:cols w:space="720"/>
        </w:sectPr>
      </w:pPr>
    </w:p>
    <w:p w:rsidR="00230794" w:rsidRPr="00CF11DA" w:rsidRDefault="00F83D3E">
      <w:pPr>
        <w:pStyle w:val="Heading1"/>
        <w:ind w:left="3514" w:right="3456"/>
        <w:jc w:val="center"/>
        <w:rPr>
          <w:b/>
        </w:rPr>
      </w:pPr>
      <w:r w:rsidRPr="00CF11DA">
        <w:rPr>
          <w:b/>
        </w:rPr>
        <w:lastRenderedPageBreak/>
        <w:t>PRIVACY CERTIFICATE</w:t>
      </w:r>
    </w:p>
    <w:p w:rsidR="00230794" w:rsidRDefault="00230794">
      <w:pPr>
        <w:pStyle w:val="BodyText"/>
        <w:rPr>
          <w:sz w:val="24"/>
        </w:rPr>
      </w:pPr>
    </w:p>
    <w:p w:rsidR="00230794" w:rsidRDefault="00230794">
      <w:pPr>
        <w:pStyle w:val="BodyText"/>
        <w:spacing w:before="8"/>
        <w:rPr>
          <w:sz w:val="18"/>
        </w:rPr>
      </w:pPr>
    </w:p>
    <w:p w:rsidR="00230794" w:rsidRDefault="00F83D3E">
      <w:pPr>
        <w:pStyle w:val="BodyText"/>
        <w:tabs>
          <w:tab w:val="left" w:pos="5231"/>
          <w:tab w:val="left" w:pos="5860"/>
          <w:tab w:val="left" w:pos="8887"/>
        </w:tabs>
        <w:ind w:left="100"/>
      </w:pPr>
      <w:r>
        <w:t>Organization</w:t>
      </w:r>
      <w:r>
        <w:rPr>
          <w:spacing w:val="-9"/>
        </w:rPr>
        <w:t xml:space="preserve"> </w:t>
      </w:r>
      <w:r>
        <w:t>Name:</w:t>
      </w:r>
      <w:r>
        <w:rPr>
          <w:u w:val="single"/>
        </w:rPr>
        <w:t xml:space="preserve"> </w:t>
      </w:r>
      <w:r>
        <w:rPr>
          <w:u w:val="single"/>
        </w:rPr>
        <w:tab/>
      </w:r>
      <w:r>
        <w:tab/>
        <w:t>Vendor</w:t>
      </w:r>
      <w:r>
        <w:rPr>
          <w:spacing w:val="-17"/>
        </w:rPr>
        <w:t xml:space="preserve"> </w:t>
      </w:r>
      <w:r>
        <w:t xml:space="preserve">Number: </w:t>
      </w:r>
      <w:r>
        <w:rPr>
          <w:spacing w:val="-4"/>
        </w:rPr>
        <w:t xml:space="preserve"> </w:t>
      </w:r>
      <w:r>
        <w:rPr>
          <w:w w:val="99"/>
          <w:u w:val="single"/>
        </w:rPr>
        <w:t xml:space="preserve"> </w:t>
      </w:r>
      <w:r>
        <w:rPr>
          <w:u w:val="single"/>
        </w:rPr>
        <w:tab/>
      </w:r>
    </w:p>
    <w:p w:rsidR="00230794" w:rsidRDefault="00230794">
      <w:pPr>
        <w:pStyle w:val="BodyText"/>
        <w:spacing w:before="7"/>
        <w:rPr>
          <w:sz w:val="12"/>
        </w:rPr>
      </w:pPr>
    </w:p>
    <w:p w:rsidR="00230794" w:rsidRDefault="00F83D3E">
      <w:pPr>
        <w:pStyle w:val="BodyText"/>
        <w:tabs>
          <w:tab w:val="left" w:pos="8632"/>
        </w:tabs>
        <w:spacing w:before="93"/>
        <w:ind w:left="100"/>
      </w:pPr>
      <w:r>
        <w:t>Project</w:t>
      </w:r>
      <w:r>
        <w:rPr>
          <w:spacing w:val="-13"/>
        </w:rPr>
        <w:t xml:space="preserve"> </w:t>
      </w:r>
      <w:r>
        <w:t xml:space="preserve">Title: </w:t>
      </w:r>
      <w:r>
        <w:rPr>
          <w:spacing w:val="-3"/>
        </w:rPr>
        <w:t xml:space="preserve"> </w:t>
      </w:r>
      <w:r>
        <w:rPr>
          <w:w w:val="99"/>
          <w:u w:val="single"/>
        </w:rPr>
        <w:t xml:space="preserve"> </w:t>
      </w:r>
      <w:r>
        <w:rPr>
          <w:u w:val="single"/>
        </w:rPr>
        <w:tab/>
      </w:r>
    </w:p>
    <w:p w:rsidR="00230794" w:rsidRDefault="00230794">
      <w:pPr>
        <w:pStyle w:val="BodyText"/>
        <w:spacing w:before="8"/>
        <w:rPr>
          <w:sz w:val="12"/>
        </w:rPr>
      </w:pPr>
    </w:p>
    <w:p w:rsidR="00230794" w:rsidRDefault="00F83D3E">
      <w:pPr>
        <w:pStyle w:val="BodyText"/>
        <w:tabs>
          <w:tab w:val="left" w:pos="8603"/>
        </w:tabs>
        <w:spacing w:before="92"/>
        <w:ind w:left="100"/>
      </w:pPr>
      <w:r>
        <w:t>Application</w:t>
      </w:r>
      <w:r>
        <w:rPr>
          <w:spacing w:val="-9"/>
        </w:rPr>
        <w:t xml:space="preserve"> </w:t>
      </w:r>
      <w:r>
        <w:t xml:space="preserve">Number: </w:t>
      </w:r>
      <w:r>
        <w:rPr>
          <w:spacing w:val="-10"/>
        </w:rPr>
        <w:t xml:space="preserve"> </w:t>
      </w:r>
      <w:r>
        <w:rPr>
          <w:w w:val="99"/>
          <w:u w:val="single"/>
        </w:rPr>
        <w:t xml:space="preserve"> </w:t>
      </w:r>
      <w:r>
        <w:rPr>
          <w:u w:val="single"/>
        </w:rPr>
        <w:tab/>
      </w:r>
    </w:p>
    <w:p w:rsidR="00230794" w:rsidRDefault="00230794">
      <w:pPr>
        <w:pStyle w:val="BodyText"/>
        <w:rPr>
          <w:sz w:val="20"/>
        </w:rPr>
      </w:pPr>
    </w:p>
    <w:p w:rsidR="00230794" w:rsidRDefault="00230794">
      <w:pPr>
        <w:pStyle w:val="BodyText"/>
        <w:spacing w:before="6"/>
      </w:pPr>
    </w:p>
    <w:p w:rsidR="00230794" w:rsidRDefault="00F83D3E">
      <w:pPr>
        <w:pStyle w:val="ListParagraph"/>
        <w:numPr>
          <w:ilvl w:val="0"/>
          <w:numId w:val="2"/>
        </w:numPr>
        <w:tabs>
          <w:tab w:val="left" w:pos="274"/>
        </w:tabs>
        <w:ind w:firstLine="0"/>
        <w:rPr>
          <w:sz w:val="21"/>
        </w:rPr>
      </w:pPr>
      <w:r>
        <w:rPr>
          <w:sz w:val="21"/>
        </w:rPr>
        <w:t>Brief description of</w:t>
      </w:r>
      <w:r>
        <w:rPr>
          <w:spacing w:val="-27"/>
          <w:sz w:val="21"/>
        </w:rPr>
        <w:t xml:space="preserve"> </w:t>
      </w:r>
      <w:r>
        <w:rPr>
          <w:sz w:val="21"/>
        </w:rPr>
        <w:t>project:</w:t>
      </w:r>
    </w:p>
    <w:p w:rsidR="00230794" w:rsidRDefault="00230794">
      <w:pPr>
        <w:pStyle w:val="BodyText"/>
        <w:rPr>
          <w:sz w:val="22"/>
        </w:rPr>
      </w:pPr>
    </w:p>
    <w:p w:rsidR="00230794" w:rsidRDefault="00230794">
      <w:pPr>
        <w:pStyle w:val="BodyText"/>
        <w:rPr>
          <w:sz w:val="22"/>
        </w:rPr>
      </w:pPr>
    </w:p>
    <w:p w:rsidR="00230794" w:rsidRDefault="00230794">
      <w:pPr>
        <w:pStyle w:val="BodyText"/>
        <w:spacing w:before="5"/>
        <w:rPr>
          <w:sz w:val="18"/>
        </w:rPr>
      </w:pPr>
    </w:p>
    <w:p w:rsidR="00230794" w:rsidRDefault="00F83D3E">
      <w:pPr>
        <w:pStyle w:val="ListParagraph"/>
        <w:numPr>
          <w:ilvl w:val="0"/>
          <w:numId w:val="2"/>
        </w:numPr>
        <w:tabs>
          <w:tab w:val="left" w:pos="390"/>
        </w:tabs>
        <w:ind w:right="131" w:firstLine="0"/>
        <w:rPr>
          <w:sz w:val="21"/>
        </w:rPr>
      </w:pPr>
      <w:r>
        <w:rPr>
          <w:sz w:val="21"/>
        </w:rPr>
        <w:t>Procedures</w:t>
      </w:r>
      <w:r>
        <w:rPr>
          <w:spacing w:val="-7"/>
          <w:sz w:val="21"/>
        </w:rPr>
        <w:t xml:space="preserve"> </w:t>
      </w:r>
      <w:r>
        <w:rPr>
          <w:sz w:val="21"/>
        </w:rPr>
        <w:t>to</w:t>
      </w:r>
      <w:r>
        <w:rPr>
          <w:spacing w:val="-8"/>
          <w:sz w:val="21"/>
        </w:rPr>
        <w:t xml:space="preserve"> </w:t>
      </w:r>
      <w:r>
        <w:rPr>
          <w:sz w:val="21"/>
        </w:rPr>
        <w:t>notify</w:t>
      </w:r>
      <w:r>
        <w:rPr>
          <w:spacing w:val="-14"/>
          <w:sz w:val="21"/>
        </w:rPr>
        <w:t xml:space="preserve"> </w:t>
      </w:r>
      <w:r>
        <w:rPr>
          <w:sz w:val="21"/>
        </w:rPr>
        <w:t>subjects,</w:t>
      </w:r>
      <w:r>
        <w:rPr>
          <w:spacing w:val="-8"/>
          <w:sz w:val="21"/>
        </w:rPr>
        <w:t xml:space="preserve"> </w:t>
      </w:r>
      <w:r>
        <w:rPr>
          <w:sz w:val="21"/>
        </w:rPr>
        <w:t>as</w:t>
      </w:r>
      <w:r>
        <w:rPr>
          <w:spacing w:val="-7"/>
          <w:sz w:val="21"/>
        </w:rPr>
        <w:t xml:space="preserve"> </w:t>
      </w:r>
      <w:r>
        <w:rPr>
          <w:sz w:val="21"/>
        </w:rPr>
        <w:t>required</w:t>
      </w:r>
      <w:r>
        <w:rPr>
          <w:spacing w:val="-8"/>
          <w:sz w:val="21"/>
        </w:rPr>
        <w:t xml:space="preserve"> </w:t>
      </w:r>
      <w:r>
        <w:rPr>
          <w:sz w:val="21"/>
        </w:rPr>
        <w:t>by</w:t>
      </w:r>
      <w:r>
        <w:rPr>
          <w:spacing w:val="-14"/>
          <w:sz w:val="21"/>
        </w:rPr>
        <w:t xml:space="preserve"> </w:t>
      </w:r>
      <w:r>
        <w:rPr>
          <w:sz w:val="21"/>
        </w:rPr>
        <w:t>28</w:t>
      </w:r>
      <w:r>
        <w:rPr>
          <w:spacing w:val="-8"/>
          <w:sz w:val="21"/>
        </w:rPr>
        <w:t xml:space="preserve"> </w:t>
      </w:r>
      <w:r>
        <w:rPr>
          <w:sz w:val="21"/>
        </w:rPr>
        <w:t>CFR</w:t>
      </w:r>
      <w:r>
        <w:rPr>
          <w:spacing w:val="-8"/>
          <w:sz w:val="21"/>
        </w:rPr>
        <w:t xml:space="preserve"> </w:t>
      </w:r>
      <w:r>
        <w:rPr>
          <w:sz w:val="21"/>
        </w:rPr>
        <w:t>§22.23(b)(4)</w:t>
      </w:r>
      <w:r>
        <w:rPr>
          <w:spacing w:val="-8"/>
          <w:sz w:val="21"/>
        </w:rPr>
        <w:t xml:space="preserve"> </w:t>
      </w:r>
      <w:r>
        <w:rPr>
          <w:sz w:val="21"/>
        </w:rPr>
        <w:t>or</w:t>
      </w:r>
      <w:r>
        <w:rPr>
          <w:spacing w:val="-8"/>
          <w:sz w:val="21"/>
        </w:rPr>
        <w:t xml:space="preserve"> </w:t>
      </w:r>
      <w:r>
        <w:rPr>
          <w:sz w:val="21"/>
        </w:rPr>
        <w:t>an</w:t>
      </w:r>
      <w:r>
        <w:rPr>
          <w:spacing w:val="-8"/>
          <w:sz w:val="21"/>
        </w:rPr>
        <w:t xml:space="preserve"> </w:t>
      </w:r>
      <w:r>
        <w:rPr>
          <w:sz w:val="21"/>
        </w:rPr>
        <w:t>explanation</w:t>
      </w:r>
      <w:r>
        <w:rPr>
          <w:spacing w:val="-8"/>
          <w:sz w:val="21"/>
        </w:rPr>
        <w:t xml:space="preserve"> </w:t>
      </w:r>
      <w:r>
        <w:rPr>
          <w:sz w:val="21"/>
        </w:rPr>
        <w:t>if</w:t>
      </w:r>
      <w:r>
        <w:rPr>
          <w:spacing w:val="-7"/>
          <w:sz w:val="21"/>
        </w:rPr>
        <w:t xml:space="preserve"> </w:t>
      </w:r>
      <w:r>
        <w:rPr>
          <w:sz w:val="21"/>
        </w:rPr>
        <w:t>notification is</w:t>
      </w:r>
      <w:r>
        <w:rPr>
          <w:spacing w:val="-7"/>
          <w:sz w:val="21"/>
        </w:rPr>
        <w:t xml:space="preserve"> </w:t>
      </w:r>
      <w:r>
        <w:rPr>
          <w:sz w:val="21"/>
        </w:rPr>
        <w:t>to</w:t>
      </w:r>
      <w:r>
        <w:rPr>
          <w:spacing w:val="-8"/>
          <w:sz w:val="21"/>
        </w:rPr>
        <w:t xml:space="preserve"> </w:t>
      </w:r>
      <w:r>
        <w:rPr>
          <w:sz w:val="21"/>
        </w:rPr>
        <w:t>be</w:t>
      </w:r>
      <w:r>
        <w:rPr>
          <w:spacing w:val="-8"/>
          <w:sz w:val="21"/>
        </w:rPr>
        <w:t xml:space="preserve"> </w:t>
      </w:r>
      <w:r>
        <w:rPr>
          <w:sz w:val="21"/>
        </w:rPr>
        <w:t>waived,</w:t>
      </w:r>
      <w:r>
        <w:rPr>
          <w:spacing w:val="-8"/>
          <w:sz w:val="21"/>
        </w:rPr>
        <w:t xml:space="preserve"> </w:t>
      </w:r>
      <w:r>
        <w:rPr>
          <w:sz w:val="21"/>
        </w:rPr>
        <w:t>pursuant</w:t>
      </w:r>
      <w:r>
        <w:rPr>
          <w:spacing w:val="-8"/>
          <w:sz w:val="21"/>
        </w:rPr>
        <w:t xml:space="preserve"> </w:t>
      </w:r>
      <w:r>
        <w:rPr>
          <w:sz w:val="21"/>
        </w:rPr>
        <w:t>to</w:t>
      </w:r>
      <w:r>
        <w:rPr>
          <w:spacing w:val="-8"/>
          <w:sz w:val="21"/>
        </w:rPr>
        <w:t xml:space="preserve"> </w:t>
      </w:r>
      <w:r>
        <w:rPr>
          <w:sz w:val="21"/>
        </w:rPr>
        <w:t>28</w:t>
      </w:r>
      <w:r>
        <w:rPr>
          <w:spacing w:val="-8"/>
          <w:sz w:val="21"/>
        </w:rPr>
        <w:t xml:space="preserve"> </w:t>
      </w:r>
      <w:r>
        <w:rPr>
          <w:sz w:val="21"/>
        </w:rPr>
        <w:t>CFR</w:t>
      </w:r>
      <w:r>
        <w:rPr>
          <w:spacing w:val="-7"/>
          <w:sz w:val="21"/>
        </w:rPr>
        <w:t xml:space="preserve"> </w:t>
      </w:r>
      <w:r>
        <w:rPr>
          <w:sz w:val="21"/>
        </w:rPr>
        <w:t>§22.27(c):</w:t>
      </w:r>
    </w:p>
    <w:p w:rsidR="00230794" w:rsidRDefault="00230794">
      <w:pPr>
        <w:pStyle w:val="BodyText"/>
        <w:rPr>
          <w:sz w:val="22"/>
        </w:rPr>
      </w:pPr>
    </w:p>
    <w:p w:rsidR="00230794" w:rsidRDefault="00230794">
      <w:pPr>
        <w:pStyle w:val="BodyText"/>
        <w:rPr>
          <w:sz w:val="22"/>
        </w:rPr>
      </w:pPr>
    </w:p>
    <w:p w:rsidR="00230794" w:rsidRDefault="00230794">
      <w:pPr>
        <w:pStyle w:val="BodyText"/>
        <w:spacing w:before="5"/>
        <w:rPr>
          <w:sz w:val="18"/>
        </w:rPr>
      </w:pPr>
    </w:p>
    <w:p w:rsidR="00230794" w:rsidRDefault="00F83D3E">
      <w:pPr>
        <w:pStyle w:val="ListParagraph"/>
        <w:numPr>
          <w:ilvl w:val="0"/>
          <w:numId w:val="2"/>
        </w:numPr>
        <w:tabs>
          <w:tab w:val="left" w:pos="447"/>
        </w:tabs>
        <w:ind w:right="104" w:firstLine="0"/>
        <w:rPr>
          <w:sz w:val="21"/>
        </w:rPr>
      </w:pPr>
      <w:r>
        <w:rPr>
          <w:sz w:val="21"/>
        </w:rPr>
        <w:t>Procedures</w:t>
      </w:r>
      <w:r>
        <w:rPr>
          <w:spacing w:val="-9"/>
          <w:sz w:val="21"/>
        </w:rPr>
        <w:t xml:space="preserve"> </w:t>
      </w:r>
      <w:r>
        <w:rPr>
          <w:sz w:val="21"/>
        </w:rPr>
        <w:t>developed</w:t>
      </w:r>
      <w:r>
        <w:rPr>
          <w:spacing w:val="-10"/>
          <w:sz w:val="21"/>
        </w:rPr>
        <w:t xml:space="preserve"> </w:t>
      </w:r>
      <w:r>
        <w:rPr>
          <w:sz w:val="21"/>
        </w:rPr>
        <w:t>to</w:t>
      </w:r>
      <w:r>
        <w:rPr>
          <w:spacing w:val="-10"/>
          <w:sz w:val="21"/>
        </w:rPr>
        <w:t xml:space="preserve"> </w:t>
      </w:r>
      <w:r>
        <w:rPr>
          <w:sz w:val="21"/>
        </w:rPr>
        <w:t>preserve</w:t>
      </w:r>
      <w:r>
        <w:rPr>
          <w:spacing w:val="-10"/>
          <w:sz w:val="21"/>
        </w:rPr>
        <w:t xml:space="preserve"> </w:t>
      </w:r>
      <w:r>
        <w:rPr>
          <w:sz w:val="21"/>
        </w:rPr>
        <w:t>the</w:t>
      </w:r>
      <w:r>
        <w:rPr>
          <w:spacing w:val="-10"/>
          <w:sz w:val="21"/>
        </w:rPr>
        <w:t xml:space="preserve"> </w:t>
      </w:r>
      <w:r>
        <w:rPr>
          <w:sz w:val="21"/>
        </w:rPr>
        <w:t>anonymity</w:t>
      </w:r>
      <w:r>
        <w:rPr>
          <w:spacing w:val="-15"/>
          <w:sz w:val="21"/>
        </w:rPr>
        <w:t xml:space="preserve"> </w:t>
      </w:r>
      <w:r>
        <w:rPr>
          <w:sz w:val="21"/>
        </w:rPr>
        <w:t>of</w:t>
      </w:r>
      <w:r>
        <w:rPr>
          <w:spacing w:val="-8"/>
          <w:sz w:val="21"/>
        </w:rPr>
        <w:t xml:space="preserve"> </w:t>
      </w:r>
      <w:r>
        <w:rPr>
          <w:sz w:val="21"/>
        </w:rPr>
        <w:t>private</w:t>
      </w:r>
      <w:r>
        <w:rPr>
          <w:spacing w:val="-10"/>
          <w:sz w:val="21"/>
        </w:rPr>
        <w:t xml:space="preserve"> </w:t>
      </w:r>
      <w:r>
        <w:rPr>
          <w:sz w:val="21"/>
        </w:rPr>
        <w:t>persons</w:t>
      </w:r>
      <w:r>
        <w:rPr>
          <w:spacing w:val="-9"/>
          <w:sz w:val="21"/>
        </w:rPr>
        <w:t xml:space="preserve"> </w:t>
      </w:r>
      <w:r>
        <w:rPr>
          <w:sz w:val="21"/>
        </w:rPr>
        <w:t>to</w:t>
      </w:r>
      <w:r>
        <w:rPr>
          <w:spacing w:val="-10"/>
          <w:sz w:val="21"/>
        </w:rPr>
        <w:t xml:space="preserve"> </w:t>
      </w:r>
      <w:r>
        <w:rPr>
          <w:sz w:val="21"/>
        </w:rPr>
        <w:t>whom</w:t>
      </w:r>
      <w:r>
        <w:rPr>
          <w:spacing w:val="-6"/>
          <w:sz w:val="21"/>
        </w:rPr>
        <w:t xml:space="preserve"> </w:t>
      </w:r>
      <w:r>
        <w:rPr>
          <w:sz w:val="21"/>
        </w:rPr>
        <w:t>information</w:t>
      </w:r>
      <w:r>
        <w:rPr>
          <w:spacing w:val="-10"/>
          <w:sz w:val="21"/>
        </w:rPr>
        <w:t xml:space="preserve"> </w:t>
      </w:r>
      <w:r>
        <w:rPr>
          <w:sz w:val="21"/>
        </w:rPr>
        <w:t>relates, as</w:t>
      </w:r>
      <w:r>
        <w:rPr>
          <w:spacing w:val="-9"/>
          <w:sz w:val="21"/>
        </w:rPr>
        <w:t xml:space="preserve"> </w:t>
      </w:r>
      <w:r>
        <w:rPr>
          <w:sz w:val="21"/>
        </w:rPr>
        <w:t>required</w:t>
      </w:r>
      <w:r>
        <w:rPr>
          <w:spacing w:val="-10"/>
          <w:sz w:val="21"/>
        </w:rPr>
        <w:t xml:space="preserve"> </w:t>
      </w:r>
      <w:r>
        <w:rPr>
          <w:sz w:val="21"/>
        </w:rPr>
        <w:t>by</w:t>
      </w:r>
      <w:r>
        <w:rPr>
          <w:spacing w:val="-15"/>
          <w:sz w:val="21"/>
        </w:rPr>
        <w:t xml:space="preserve"> </w:t>
      </w:r>
      <w:r>
        <w:rPr>
          <w:sz w:val="21"/>
        </w:rPr>
        <w:t>28</w:t>
      </w:r>
      <w:r>
        <w:rPr>
          <w:spacing w:val="-10"/>
          <w:sz w:val="21"/>
        </w:rPr>
        <w:t xml:space="preserve"> </w:t>
      </w:r>
      <w:r>
        <w:rPr>
          <w:sz w:val="21"/>
        </w:rPr>
        <w:t>CFR</w:t>
      </w:r>
      <w:r>
        <w:rPr>
          <w:spacing w:val="-9"/>
          <w:sz w:val="21"/>
        </w:rPr>
        <w:t xml:space="preserve"> </w:t>
      </w:r>
      <w:r>
        <w:rPr>
          <w:sz w:val="21"/>
        </w:rPr>
        <w:t>§22.23(b)(7):</w:t>
      </w:r>
    </w:p>
    <w:p w:rsidR="00230794" w:rsidRDefault="00230794">
      <w:pPr>
        <w:pStyle w:val="BodyText"/>
        <w:rPr>
          <w:sz w:val="22"/>
        </w:rPr>
      </w:pPr>
    </w:p>
    <w:p w:rsidR="00230794" w:rsidRDefault="00230794">
      <w:pPr>
        <w:pStyle w:val="BodyText"/>
        <w:rPr>
          <w:sz w:val="22"/>
        </w:rPr>
      </w:pPr>
    </w:p>
    <w:p w:rsidR="00230794" w:rsidRDefault="00230794">
      <w:pPr>
        <w:pStyle w:val="BodyText"/>
        <w:spacing w:before="5"/>
        <w:rPr>
          <w:sz w:val="18"/>
        </w:rPr>
      </w:pPr>
    </w:p>
    <w:p w:rsidR="00230794" w:rsidRDefault="00F83D3E">
      <w:pPr>
        <w:pStyle w:val="ListParagraph"/>
        <w:numPr>
          <w:ilvl w:val="0"/>
          <w:numId w:val="2"/>
        </w:numPr>
        <w:tabs>
          <w:tab w:val="left" w:pos="471"/>
        </w:tabs>
        <w:ind w:left="470" w:hanging="370"/>
        <w:rPr>
          <w:sz w:val="21"/>
        </w:rPr>
      </w:pPr>
      <w:r>
        <w:rPr>
          <w:sz w:val="21"/>
        </w:rPr>
        <w:t>Procedures</w:t>
      </w:r>
      <w:r>
        <w:rPr>
          <w:spacing w:val="-8"/>
          <w:sz w:val="21"/>
        </w:rPr>
        <w:t xml:space="preserve"> </w:t>
      </w:r>
      <w:r>
        <w:rPr>
          <w:sz w:val="21"/>
        </w:rPr>
        <w:t>for</w:t>
      </w:r>
      <w:r>
        <w:rPr>
          <w:spacing w:val="-9"/>
          <w:sz w:val="21"/>
        </w:rPr>
        <w:t xml:space="preserve"> </w:t>
      </w:r>
      <w:r>
        <w:rPr>
          <w:sz w:val="21"/>
        </w:rPr>
        <w:t>data</w:t>
      </w:r>
      <w:r>
        <w:rPr>
          <w:spacing w:val="-9"/>
          <w:sz w:val="21"/>
        </w:rPr>
        <w:t xml:space="preserve"> </w:t>
      </w:r>
      <w:r>
        <w:rPr>
          <w:sz w:val="21"/>
        </w:rPr>
        <w:t>collection</w:t>
      </w:r>
      <w:r>
        <w:rPr>
          <w:spacing w:val="-9"/>
          <w:sz w:val="21"/>
        </w:rPr>
        <w:t xml:space="preserve"> </w:t>
      </w:r>
      <w:r>
        <w:rPr>
          <w:sz w:val="21"/>
        </w:rPr>
        <w:t>and</w:t>
      </w:r>
      <w:r>
        <w:rPr>
          <w:spacing w:val="-9"/>
          <w:sz w:val="21"/>
        </w:rPr>
        <w:t xml:space="preserve"> </w:t>
      </w:r>
      <w:r>
        <w:rPr>
          <w:sz w:val="21"/>
        </w:rPr>
        <w:t>storage,</w:t>
      </w:r>
      <w:r>
        <w:rPr>
          <w:spacing w:val="-9"/>
          <w:sz w:val="21"/>
        </w:rPr>
        <w:t xml:space="preserve"> </w:t>
      </w:r>
      <w:r>
        <w:rPr>
          <w:sz w:val="21"/>
        </w:rPr>
        <w:t>as</w:t>
      </w:r>
      <w:r>
        <w:rPr>
          <w:spacing w:val="-8"/>
          <w:sz w:val="21"/>
        </w:rPr>
        <w:t xml:space="preserve"> </w:t>
      </w:r>
      <w:r>
        <w:rPr>
          <w:sz w:val="21"/>
        </w:rPr>
        <w:t>required</w:t>
      </w:r>
      <w:r>
        <w:rPr>
          <w:spacing w:val="-9"/>
          <w:sz w:val="21"/>
        </w:rPr>
        <w:t xml:space="preserve"> </w:t>
      </w:r>
      <w:r>
        <w:rPr>
          <w:sz w:val="21"/>
        </w:rPr>
        <w:t>by</w:t>
      </w:r>
      <w:r>
        <w:rPr>
          <w:spacing w:val="-14"/>
          <w:sz w:val="21"/>
        </w:rPr>
        <w:t xml:space="preserve"> </w:t>
      </w:r>
      <w:r>
        <w:rPr>
          <w:sz w:val="21"/>
        </w:rPr>
        <w:t>28</w:t>
      </w:r>
      <w:r>
        <w:rPr>
          <w:spacing w:val="-9"/>
          <w:sz w:val="21"/>
        </w:rPr>
        <w:t xml:space="preserve"> </w:t>
      </w:r>
      <w:r>
        <w:rPr>
          <w:sz w:val="21"/>
        </w:rPr>
        <w:t>CFR</w:t>
      </w:r>
      <w:r>
        <w:rPr>
          <w:spacing w:val="-8"/>
          <w:sz w:val="21"/>
        </w:rPr>
        <w:t xml:space="preserve"> </w:t>
      </w:r>
      <w:r>
        <w:rPr>
          <w:sz w:val="21"/>
        </w:rPr>
        <w:t>§22.23(b)(5):</w:t>
      </w:r>
    </w:p>
    <w:p w:rsidR="00230794" w:rsidRDefault="00230794">
      <w:pPr>
        <w:pStyle w:val="BodyText"/>
        <w:rPr>
          <w:sz w:val="22"/>
        </w:rPr>
      </w:pPr>
    </w:p>
    <w:p w:rsidR="00230794" w:rsidRDefault="00230794">
      <w:pPr>
        <w:pStyle w:val="BodyText"/>
        <w:rPr>
          <w:sz w:val="22"/>
        </w:rPr>
      </w:pPr>
    </w:p>
    <w:p w:rsidR="00230794" w:rsidRDefault="00230794">
      <w:pPr>
        <w:pStyle w:val="BodyText"/>
        <w:spacing w:before="5"/>
        <w:rPr>
          <w:sz w:val="18"/>
        </w:rPr>
      </w:pPr>
    </w:p>
    <w:p w:rsidR="00230794" w:rsidRDefault="00F83D3E">
      <w:pPr>
        <w:pStyle w:val="ListParagraph"/>
        <w:numPr>
          <w:ilvl w:val="0"/>
          <w:numId w:val="2"/>
        </w:numPr>
        <w:tabs>
          <w:tab w:val="left" w:pos="413"/>
        </w:tabs>
        <w:ind w:left="412" w:hanging="312"/>
        <w:rPr>
          <w:sz w:val="21"/>
        </w:rPr>
      </w:pPr>
      <w:r>
        <w:rPr>
          <w:sz w:val="21"/>
        </w:rPr>
        <w:t>Procedures</w:t>
      </w:r>
      <w:r>
        <w:rPr>
          <w:spacing w:val="-7"/>
          <w:sz w:val="21"/>
        </w:rPr>
        <w:t xml:space="preserve"> </w:t>
      </w:r>
      <w:r>
        <w:rPr>
          <w:sz w:val="21"/>
        </w:rPr>
        <w:t>for</w:t>
      </w:r>
      <w:r>
        <w:rPr>
          <w:spacing w:val="-8"/>
          <w:sz w:val="21"/>
        </w:rPr>
        <w:t xml:space="preserve"> </w:t>
      </w:r>
      <w:r>
        <w:rPr>
          <w:sz w:val="21"/>
        </w:rPr>
        <w:t>the</w:t>
      </w:r>
      <w:r>
        <w:rPr>
          <w:spacing w:val="-8"/>
          <w:sz w:val="21"/>
        </w:rPr>
        <w:t xml:space="preserve"> </w:t>
      </w:r>
      <w:r>
        <w:rPr>
          <w:sz w:val="21"/>
        </w:rPr>
        <w:t>final</w:t>
      </w:r>
      <w:r>
        <w:rPr>
          <w:spacing w:val="-8"/>
          <w:sz w:val="21"/>
        </w:rPr>
        <w:t xml:space="preserve"> </w:t>
      </w:r>
      <w:r>
        <w:rPr>
          <w:sz w:val="21"/>
        </w:rPr>
        <w:t>disposition</w:t>
      </w:r>
      <w:r>
        <w:rPr>
          <w:spacing w:val="-8"/>
          <w:sz w:val="21"/>
        </w:rPr>
        <w:t xml:space="preserve"> </w:t>
      </w:r>
      <w:r>
        <w:rPr>
          <w:sz w:val="21"/>
        </w:rPr>
        <w:t>of</w:t>
      </w:r>
      <w:r>
        <w:rPr>
          <w:spacing w:val="-6"/>
          <w:sz w:val="21"/>
        </w:rPr>
        <w:t xml:space="preserve"> </w:t>
      </w:r>
      <w:r>
        <w:rPr>
          <w:sz w:val="21"/>
        </w:rPr>
        <w:t>data,</w:t>
      </w:r>
      <w:r>
        <w:rPr>
          <w:spacing w:val="-8"/>
          <w:sz w:val="21"/>
        </w:rPr>
        <w:t xml:space="preserve"> </w:t>
      </w:r>
      <w:r>
        <w:rPr>
          <w:sz w:val="21"/>
        </w:rPr>
        <w:t>as</w:t>
      </w:r>
      <w:r>
        <w:rPr>
          <w:spacing w:val="-7"/>
          <w:sz w:val="21"/>
        </w:rPr>
        <w:t xml:space="preserve"> </w:t>
      </w:r>
      <w:r>
        <w:rPr>
          <w:sz w:val="21"/>
        </w:rPr>
        <w:t>required</w:t>
      </w:r>
      <w:r>
        <w:rPr>
          <w:spacing w:val="-8"/>
          <w:sz w:val="21"/>
        </w:rPr>
        <w:t xml:space="preserve"> </w:t>
      </w:r>
      <w:r>
        <w:rPr>
          <w:sz w:val="21"/>
        </w:rPr>
        <w:t>by</w:t>
      </w:r>
      <w:r>
        <w:rPr>
          <w:spacing w:val="-13"/>
          <w:sz w:val="21"/>
        </w:rPr>
        <w:t xml:space="preserve"> </w:t>
      </w:r>
      <w:r>
        <w:rPr>
          <w:sz w:val="21"/>
        </w:rPr>
        <w:t>28</w:t>
      </w:r>
      <w:r>
        <w:rPr>
          <w:spacing w:val="-8"/>
          <w:sz w:val="21"/>
        </w:rPr>
        <w:t xml:space="preserve"> </w:t>
      </w:r>
      <w:r>
        <w:rPr>
          <w:sz w:val="21"/>
        </w:rPr>
        <w:t>CFR</w:t>
      </w:r>
      <w:r>
        <w:rPr>
          <w:spacing w:val="-7"/>
          <w:sz w:val="21"/>
        </w:rPr>
        <w:t xml:space="preserve"> </w:t>
      </w:r>
      <w:r>
        <w:rPr>
          <w:sz w:val="21"/>
        </w:rPr>
        <w:t>§22.23(c)</w:t>
      </w:r>
      <w:r>
        <w:rPr>
          <w:spacing w:val="-8"/>
          <w:sz w:val="21"/>
        </w:rPr>
        <w:t xml:space="preserve"> </w:t>
      </w:r>
      <w:r>
        <w:rPr>
          <w:sz w:val="21"/>
        </w:rPr>
        <w:t>and</w:t>
      </w:r>
      <w:r>
        <w:rPr>
          <w:spacing w:val="-8"/>
          <w:sz w:val="21"/>
        </w:rPr>
        <w:t xml:space="preserve"> </w:t>
      </w:r>
      <w:r>
        <w:rPr>
          <w:sz w:val="21"/>
        </w:rPr>
        <w:t>§22.25:</w:t>
      </w:r>
    </w:p>
    <w:p w:rsidR="00230794" w:rsidRDefault="00230794">
      <w:pPr>
        <w:pStyle w:val="BodyText"/>
        <w:rPr>
          <w:sz w:val="22"/>
        </w:rPr>
      </w:pPr>
    </w:p>
    <w:p w:rsidR="00230794" w:rsidRDefault="00230794">
      <w:pPr>
        <w:pStyle w:val="BodyText"/>
        <w:rPr>
          <w:sz w:val="22"/>
        </w:rPr>
      </w:pPr>
    </w:p>
    <w:p w:rsidR="00230794" w:rsidRDefault="00230794">
      <w:pPr>
        <w:pStyle w:val="BodyText"/>
        <w:spacing w:before="3"/>
        <w:rPr>
          <w:sz w:val="20"/>
        </w:rPr>
      </w:pPr>
    </w:p>
    <w:p w:rsidR="00230794" w:rsidRDefault="00F83D3E">
      <w:pPr>
        <w:pStyle w:val="ListParagraph"/>
        <w:numPr>
          <w:ilvl w:val="0"/>
          <w:numId w:val="2"/>
        </w:numPr>
        <w:tabs>
          <w:tab w:val="left" w:pos="471"/>
        </w:tabs>
        <w:spacing w:line="477" w:lineRule="auto"/>
        <w:ind w:left="532" w:right="1933" w:hanging="432"/>
        <w:rPr>
          <w:sz w:val="21"/>
        </w:rPr>
      </w:pPr>
      <w:r>
        <w:rPr>
          <w:sz w:val="21"/>
        </w:rPr>
        <w:t>List of individuals having access to data, as required by 28 CFR 22.23(b)(2): Principal</w:t>
      </w:r>
      <w:r>
        <w:rPr>
          <w:spacing w:val="-30"/>
          <w:sz w:val="21"/>
        </w:rPr>
        <w:t xml:space="preserve"> </w:t>
      </w:r>
      <w:r>
        <w:rPr>
          <w:sz w:val="21"/>
        </w:rPr>
        <w:t>Investigator(s)</w:t>
      </w:r>
    </w:p>
    <w:p w:rsidR="00230794" w:rsidRDefault="00F61818">
      <w:pPr>
        <w:pStyle w:val="BodyText"/>
        <w:spacing w:line="20" w:lineRule="exact"/>
        <w:ind w:left="525"/>
        <w:rPr>
          <w:sz w:val="2"/>
        </w:rPr>
      </w:pPr>
      <w:r>
        <w:rPr>
          <w:noProof/>
          <w:sz w:val="2"/>
        </w:rPr>
        <mc:AlternateContent>
          <mc:Choice Requires="wpg">
            <w:drawing>
              <wp:inline distT="0" distB="0" distL="0" distR="0">
                <wp:extent cx="2313940" cy="9525"/>
                <wp:effectExtent l="6350" t="3810" r="3810" b="571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9525"/>
                          <a:chOff x="0" y="0"/>
                          <a:chExt cx="3644" cy="15"/>
                        </a:xfrm>
                      </wpg:grpSpPr>
                      <wps:wsp>
                        <wps:cNvPr id="11" name="Line 12"/>
                        <wps:cNvCnPr>
                          <a:cxnSpLocks noChangeShapeType="1"/>
                        </wps:cNvCnPr>
                        <wps:spPr bwMode="auto">
                          <a:xfrm>
                            <a:off x="8" y="8"/>
                            <a:ext cx="36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2956A2" id="Group 11" o:spid="_x0000_s1026" style="width:182.2pt;height:.75pt;mso-position-horizontal-relative:char;mso-position-vertical-relative:line" coordsize="36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">
                <v:line id="Line 12" o:spid="_x0000_s1027" style="position:absolute;visibility:visible;mso-wrap-style:square" from="8,8" to="3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anchorlock/>
              </v:group>
            </w:pict>
          </mc:Fallback>
        </mc:AlternateContent>
      </w:r>
    </w:p>
    <w:p w:rsidR="00230794" w:rsidRDefault="00F61818">
      <w:pPr>
        <w:pStyle w:val="BodyText"/>
        <w:spacing w:before="1"/>
        <w:rPr>
          <w:sz w:val="16"/>
        </w:rPr>
      </w:pPr>
      <w:r>
        <w:rPr>
          <w:noProof/>
        </w:rPr>
        <mc:AlternateContent>
          <mc:Choice Requires="wps">
            <w:drawing>
              <wp:anchor distT="0" distB="0" distL="0" distR="0" simplePos="0" relativeHeight="1048" behindDoc="0" locked="0" layoutInCell="1" allowOverlap="1">
                <wp:simplePos x="0" y="0"/>
                <wp:positionH relativeFrom="page">
                  <wp:posOffset>1189355</wp:posOffset>
                </wp:positionH>
                <wp:positionV relativeFrom="paragraph">
                  <wp:posOffset>147320</wp:posOffset>
                </wp:positionV>
                <wp:extent cx="2304415" cy="0"/>
                <wp:effectExtent l="8255" t="8890" r="11430" b="1016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018F" id="Line 10"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65pt,11.6pt" to="275.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o9HQIAAEI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" strokeweight=".72pt">
                <w10:wrap type="topAndBottom" anchorx="page"/>
              </v:line>
            </w:pict>
          </mc:Fallback>
        </mc:AlternateContent>
      </w:r>
    </w:p>
    <w:p w:rsidR="009C0141" w:rsidRDefault="00A8785D" w:rsidP="009C0141">
      <w:pPr>
        <w:tabs>
          <w:tab w:val="left" w:pos="471"/>
        </w:tabs>
        <w:spacing w:line="477" w:lineRule="auto"/>
        <w:ind w:right="1933"/>
        <w:rPr>
          <w:sz w:val="21"/>
        </w:rPr>
      </w:pPr>
      <w:r>
        <w:rPr>
          <w:sz w:val="21"/>
        </w:rPr>
        <w:tab/>
      </w:r>
    </w:p>
    <w:p w:rsidR="00A8785D" w:rsidRDefault="009C0141" w:rsidP="009C0141">
      <w:pPr>
        <w:tabs>
          <w:tab w:val="left" w:pos="471"/>
        </w:tabs>
        <w:spacing w:line="477" w:lineRule="auto"/>
        <w:ind w:right="1933"/>
        <w:rPr>
          <w:sz w:val="21"/>
        </w:rPr>
      </w:pPr>
      <w:r>
        <w:rPr>
          <w:sz w:val="21"/>
        </w:rPr>
        <w:tab/>
        <w:t>Project staff</w:t>
      </w:r>
    </w:p>
    <w:p w:rsidR="00A8785D" w:rsidRDefault="00A8785D" w:rsidP="00A8785D">
      <w:pPr>
        <w:pStyle w:val="BodyText"/>
        <w:spacing w:line="20" w:lineRule="exact"/>
        <w:ind w:left="525"/>
        <w:rPr>
          <w:sz w:val="2"/>
        </w:rPr>
      </w:pPr>
      <w:r>
        <w:rPr>
          <w:noProof/>
          <w:sz w:val="2"/>
        </w:rPr>
        <mc:AlternateContent>
          <mc:Choice Requires="wpg">
            <w:drawing>
              <wp:inline distT="0" distB="0" distL="0" distR="0" wp14:anchorId="2F7745F5" wp14:editId="0DC38766">
                <wp:extent cx="2313940" cy="9525"/>
                <wp:effectExtent l="6350" t="3810" r="3810" b="5715"/>
                <wp:docPr id="3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9525"/>
                          <a:chOff x="0" y="0"/>
                          <a:chExt cx="3644" cy="15"/>
                        </a:xfrm>
                      </wpg:grpSpPr>
                      <wps:wsp>
                        <wps:cNvPr id="36" name="Line 12"/>
                        <wps:cNvCnPr>
                          <a:cxnSpLocks noChangeShapeType="1"/>
                        </wps:cNvCnPr>
                        <wps:spPr bwMode="auto">
                          <a:xfrm>
                            <a:off x="8" y="8"/>
                            <a:ext cx="36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91AFB7" id="Group 11" o:spid="_x0000_s1026" style="width:182.2pt;height:.75pt;mso-position-horizontal-relative:char;mso-position-vertical-relative:line" coordsize="36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">
                <v:line id="Line 12" o:spid="_x0000_s1027" style="position:absolute;visibility:visible;mso-wrap-style:square" from="8,8" to="3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fo8UAAADbAAAADwAAAGRycy9kb3ducmV2LnhtbESPS2vDMBCE74X+B7GB3ho5CXngRAkh&#10;UCg9NW6et621tU2tlbDU2Pn3USDQ4zAz3zCLVWdqcaHGV5YVDPoJCOLc6ooLBbuvt9cZCB+QNdaW&#10;ScGVPKyWz08LTLVteUuXLBQiQtinqKAMwaVS+rwkg75vHXH0fmxjMETZFFI32Ea4qeUwSSbSYMVx&#10;oURHm5Ly3+zPKPg+UbvfHtbj43Sc7fafI3c4fzilXnrdeg4iUBf+w4/2u1YwmsD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ufo8UAAADbAAAADwAAAAAAAAAA&#10;AAAAAAChAgAAZHJzL2Rvd25yZXYueG1sUEsFBgAAAAAEAAQA+QAAAJMDAAAAAA==&#10;" strokeweight=".72pt"/>
                <w10:anchorlock/>
              </v:group>
            </w:pict>
          </mc:Fallback>
        </mc:AlternateContent>
      </w:r>
    </w:p>
    <w:p w:rsidR="00A8785D" w:rsidRDefault="00A8785D" w:rsidP="00A8785D">
      <w:pPr>
        <w:pStyle w:val="BodyText"/>
        <w:spacing w:before="1"/>
        <w:rPr>
          <w:sz w:val="16"/>
        </w:rPr>
      </w:pPr>
      <w:r>
        <w:rPr>
          <w:noProof/>
        </w:rPr>
        <mc:AlternateContent>
          <mc:Choice Requires="wps">
            <w:drawing>
              <wp:anchor distT="0" distB="0" distL="0" distR="0" simplePos="0" relativeHeight="251659264" behindDoc="0" locked="0" layoutInCell="1" allowOverlap="1" wp14:anchorId="212DFACB" wp14:editId="7BFB140F">
                <wp:simplePos x="0" y="0"/>
                <wp:positionH relativeFrom="page">
                  <wp:posOffset>1189355</wp:posOffset>
                </wp:positionH>
                <wp:positionV relativeFrom="paragraph">
                  <wp:posOffset>147320</wp:posOffset>
                </wp:positionV>
                <wp:extent cx="2304415" cy="0"/>
                <wp:effectExtent l="8255" t="8890" r="11430" b="10160"/>
                <wp:wrapTopAndBottom/>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D0AB"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65pt,11.6pt" to="275.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6QHw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" strokeweight=".72pt">
                <w10:wrap type="topAndBottom" anchorx="page"/>
              </v:line>
            </w:pict>
          </mc:Fallback>
        </mc:AlternateContent>
      </w:r>
    </w:p>
    <w:p w:rsidR="009C0141" w:rsidRDefault="009C0141" w:rsidP="009C0141">
      <w:pPr>
        <w:pStyle w:val="ListParagraph"/>
        <w:tabs>
          <w:tab w:val="left" w:pos="471"/>
        </w:tabs>
        <w:spacing w:line="477" w:lineRule="auto"/>
        <w:ind w:left="100" w:right="1933" w:firstLine="0"/>
        <w:rPr>
          <w:sz w:val="21"/>
        </w:rPr>
      </w:pPr>
    </w:p>
    <w:p w:rsidR="009C0141" w:rsidRDefault="009C0141" w:rsidP="009C0141">
      <w:pPr>
        <w:pStyle w:val="ListParagraph"/>
        <w:tabs>
          <w:tab w:val="left" w:pos="471"/>
        </w:tabs>
        <w:spacing w:line="477" w:lineRule="auto"/>
        <w:ind w:left="100" w:right="1933" w:firstLine="0"/>
        <w:rPr>
          <w:sz w:val="21"/>
        </w:rPr>
      </w:pPr>
      <w:r>
        <w:rPr>
          <w:sz w:val="21"/>
        </w:rPr>
        <w:tab/>
        <w:t>Information technology personnel</w:t>
      </w:r>
    </w:p>
    <w:p w:rsidR="009C0141" w:rsidRDefault="009C0141" w:rsidP="009C0141">
      <w:pPr>
        <w:pStyle w:val="BodyText"/>
        <w:spacing w:line="20" w:lineRule="exact"/>
        <w:ind w:left="525"/>
        <w:rPr>
          <w:sz w:val="2"/>
        </w:rPr>
      </w:pPr>
      <w:r>
        <w:rPr>
          <w:noProof/>
          <w:sz w:val="2"/>
        </w:rPr>
        <mc:AlternateContent>
          <mc:Choice Requires="wpg">
            <w:drawing>
              <wp:inline distT="0" distB="0" distL="0" distR="0" wp14:anchorId="2F7745F5" wp14:editId="0DC38766">
                <wp:extent cx="2313940" cy="9525"/>
                <wp:effectExtent l="6350" t="3810" r="3810" b="5715"/>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9525"/>
                          <a:chOff x="0" y="0"/>
                          <a:chExt cx="3644" cy="15"/>
                        </a:xfrm>
                      </wpg:grpSpPr>
                      <wps:wsp>
                        <wps:cNvPr id="39" name="Line 12"/>
                        <wps:cNvCnPr>
                          <a:cxnSpLocks noChangeShapeType="1"/>
                        </wps:cNvCnPr>
                        <wps:spPr bwMode="auto">
                          <a:xfrm>
                            <a:off x="8" y="8"/>
                            <a:ext cx="36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43498A" id="Group 11" o:spid="_x0000_s1026" style="width:182.2pt;height:.75pt;mso-position-horizontal-relative:char;mso-position-vertical-relative:line" coordsize="36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">
                <v:line id="Line 12" o:spid="_x0000_s1027" style="position:absolute;visibility:visible;mso-wrap-style:square" from="8,8" to="3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w10:anchorlock/>
              </v:group>
            </w:pict>
          </mc:Fallback>
        </mc:AlternateContent>
      </w:r>
    </w:p>
    <w:p w:rsidR="009C0141" w:rsidRDefault="009C0141" w:rsidP="009C0141">
      <w:pPr>
        <w:pStyle w:val="BodyText"/>
        <w:spacing w:before="1"/>
        <w:rPr>
          <w:sz w:val="16"/>
        </w:rPr>
      </w:pPr>
      <w:r>
        <w:rPr>
          <w:noProof/>
        </w:rPr>
        <mc:AlternateContent>
          <mc:Choice Requires="wps">
            <w:drawing>
              <wp:anchor distT="0" distB="0" distL="0" distR="0" simplePos="0" relativeHeight="251661312" behindDoc="0" locked="0" layoutInCell="1" allowOverlap="1" wp14:anchorId="212DFACB" wp14:editId="7BFB140F">
                <wp:simplePos x="0" y="0"/>
                <wp:positionH relativeFrom="page">
                  <wp:posOffset>1189355</wp:posOffset>
                </wp:positionH>
                <wp:positionV relativeFrom="paragraph">
                  <wp:posOffset>147320</wp:posOffset>
                </wp:positionV>
                <wp:extent cx="2304415" cy="0"/>
                <wp:effectExtent l="8255" t="8890" r="11430" b="10160"/>
                <wp:wrapTopAndBottom/>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E29C" id="Line 1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65pt,11.6pt" to="275.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n1HgIAAEM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" strokeweight=".72pt">
                <w10:wrap type="topAndBottom" anchorx="page"/>
              </v:line>
            </w:pict>
          </mc:Fallback>
        </mc:AlternateContent>
      </w:r>
    </w:p>
    <w:p w:rsidR="009C0141" w:rsidRDefault="009C0141" w:rsidP="009C0141">
      <w:pPr>
        <w:pStyle w:val="ListParagraph"/>
        <w:tabs>
          <w:tab w:val="left" w:pos="471"/>
        </w:tabs>
        <w:spacing w:line="477" w:lineRule="auto"/>
        <w:ind w:left="100" w:right="1933" w:firstLine="0"/>
        <w:rPr>
          <w:sz w:val="21"/>
        </w:rPr>
      </w:pPr>
    </w:p>
    <w:p w:rsidR="009C0141" w:rsidRDefault="009C0141" w:rsidP="009C0141">
      <w:pPr>
        <w:pStyle w:val="ListParagraph"/>
        <w:tabs>
          <w:tab w:val="left" w:pos="471"/>
        </w:tabs>
        <w:spacing w:line="477" w:lineRule="auto"/>
        <w:ind w:left="100" w:right="1933" w:firstLine="0"/>
        <w:rPr>
          <w:sz w:val="21"/>
        </w:rPr>
      </w:pPr>
      <w:r>
        <w:rPr>
          <w:sz w:val="21"/>
        </w:rPr>
        <w:tab/>
      </w:r>
      <w:r w:rsidR="000A726E">
        <w:rPr>
          <w:sz w:val="21"/>
        </w:rPr>
        <w:t>Subcontractors</w:t>
      </w:r>
      <w:r>
        <w:rPr>
          <w:sz w:val="21"/>
        </w:rPr>
        <w:t xml:space="preserve"> or consultants</w:t>
      </w:r>
    </w:p>
    <w:p w:rsidR="009C0141" w:rsidRDefault="009C0141" w:rsidP="009C0141">
      <w:pPr>
        <w:pStyle w:val="BodyText"/>
        <w:spacing w:line="20" w:lineRule="exact"/>
        <w:ind w:left="525"/>
        <w:rPr>
          <w:sz w:val="2"/>
        </w:rPr>
      </w:pPr>
      <w:r>
        <w:rPr>
          <w:noProof/>
          <w:sz w:val="2"/>
        </w:rPr>
        <mc:AlternateContent>
          <mc:Choice Requires="wpg">
            <w:drawing>
              <wp:inline distT="0" distB="0" distL="0" distR="0" wp14:anchorId="2F7745F5" wp14:editId="0DC38766">
                <wp:extent cx="2313940" cy="9525"/>
                <wp:effectExtent l="6350" t="3810" r="3810" b="5715"/>
                <wp:docPr id="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9525"/>
                          <a:chOff x="0" y="0"/>
                          <a:chExt cx="3644" cy="15"/>
                        </a:xfrm>
                      </wpg:grpSpPr>
                      <wps:wsp>
                        <wps:cNvPr id="42" name="Line 12"/>
                        <wps:cNvCnPr>
                          <a:cxnSpLocks noChangeShapeType="1"/>
                        </wps:cNvCnPr>
                        <wps:spPr bwMode="auto">
                          <a:xfrm>
                            <a:off x="8" y="8"/>
                            <a:ext cx="36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9AEB42" id="Group 11" o:spid="_x0000_s1026" style="width:182.2pt;height:.75pt;mso-position-horizontal-relative:char;mso-position-vertical-relative:line" coordsize="36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">
                <v:line id="Line 12" o:spid="_x0000_s1027" style="position:absolute;visibility:visible;mso-wrap-style:square" from="8,8" to="3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w10:anchorlock/>
              </v:group>
            </w:pict>
          </mc:Fallback>
        </mc:AlternateContent>
      </w:r>
    </w:p>
    <w:p w:rsidR="009C0141" w:rsidRDefault="009C0141" w:rsidP="009C0141">
      <w:pPr>
        <w:pStyle w:val="BodyText"/>
        <w:spacing w:before="1"/>
        <w:rPr>
          <w:sz w:val="16"/>
        </w:rPr>
      </w:pPr>
      <w:r>
        <w:rPr>
          <w:noProof/>
        </w:rPr>
        <mc:AlternateContent>
          <mc:Choice Requires="wps">
            <w:drawing>
              <wp:anchor distT="0" distB="0" distL="0" distR="0" simplePos="0" relativeHeight="251663360" behindDoc="0" locked="0" layoutInCell="1" allowOverlap="1" wp14:anchorId="212DFACB" wp14:editId="7BFB140F">
                <wp:simplePos x="0" y="0"/>
                <wp:positionH relativeFrom="page">
                  <wp:posOffset>1189355</wp:posOffset>
                </wp:positionH>
                <wp:positionV relativeFrom="paragraph">
                  <wp:posOffset>147320</wp:posOffset>
                </wp:positionV>
                <wp:extent cx="2304415" cy="0"/>
                <wp:effectExtent l="8255" t="8890" r="11430" b="10160"/>
                <wp:wrapTopAndBottom/>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4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89453" id="Line 1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65pt,11.6pt" to="275.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EXHgIAAEM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" strokeweight=".72pt">
                <w10:wrap type="topAndBottom" anchorx="page"/>
              </v:line>
            </w:pict>
          </mc:Fallback>
        </mc:AlternateContent>
      </w:r>
    </w:p>
    <w:p w:rsidR="009C0141" w:rsidRDefault="009C0141" w:rsidP="009C0141">
      <w:pPr>
        <w:rPr>
          <w:sz w:val="21"/>
          <w:szCs w:val="21"/>
          <w:u w:val="single"/>
        </w:rPr>
      </w:pPr>
    </w:p>
    <w:p w:rsidR="00CF11DA" w:rsidRPr="00CF11DA" w:rsidRDefault="00CF11DA" w:rsidP="009C0141">
      <w:pPr>
        <w:rPr>
          <w:sz w:val="21"/>
          <w:szCs w:val="21"/>
          <w:u w:val="single"/>
        </w:rPr>
      </w:pPr>
      <w:r w:rsidRPr="00CF11DA">
        <w:rPr>
          <w:sz w:val="21"/>
          <w:szCs w:val="21"/>
          <w:u w:val="single"/>
        </w:rPr>
        <w:t>Additional lines may be added, as needed.</w:t>
      </w:r>
      <w:r w:rsidR="000A726E">
        <w:rPr>
          <w:sz w:val="21"/>
          <w:szCs w:val="21"/>
          <w:u w:val="single"/>
        </w:rPr>
        <w:t xml:space="preserve"> Staff signatures are required</w:t>
      </w:r>
      <w:r w:rsidR="00A00D43">
        <w:rPr>
          <w:sz w:val="21"/>
          <w:szCs w:val="21"/>
          <w:u w:val="single"/>
        </w:rPr>
        <w:t xml:space="preserve"> in the next section.</w:t>
      </w:r>
    </w:p>
    <w:p w:rsidR="00CF11DA" w:rsidRDefault="00CF11DA">
      <w:pPr>
        <w:pStyle w:val="BodyText"/>
        <w:spacing w:before="71"/>
        <w:ind w:left="120"/>
      </w:pPr>
    </w:p>
    <w:p w:rsidR="00230794" w:rsidRDefault="00F83D3E">
      <w:pPr>
        <w:pStyle w:val="BodyText"/>
        <w:spacing w:before="71"/>
        <w:ind w:left="120"/>
        <w:rPr>
          <w:i/>
        </w:rPr>
      </w:pPr>
      <w:r>
        <w:t>Grantee</w:t>
      </w:r>
      <w:r>
        <w:rPr>
          <w:position w:val="9"/>
          <w:sz w:val="12"/>
        </w:rPr>
        <w:t xml:space="preserve">1 </w:t>
      </w:r>
      <w:r>
        <w:t xml:space="preserve">certifies that </w:t>
      </w:r>
      <w:r>
        <w:rPr>
          <w:i/>
        </w:rPr>
        <w:t>--</w:t>
      </w:r>
    </w:p>
    <w:p w:rsidR="00230794" w:rsidRDefault="00230794">
      <w:pPr>
        <w:pStyle w:val="BodyText"/>
        <w:spacing w:before="9"/>
        <w:rPr>
          <w:i/>
          <w:sz w:val="20"/>
        </w:rPr>
      </w:pPr>
    </w:p>
    <w:p w:rsidR="00230794" w:rsidRDefault="00F83D3E">
      <w:pPr>
        <w:pStyle w:val="ListParagraph"/>
        <w:numPr>
          <w:ilvl w:val="0"/>
          <w:numId w:val="1"/>
        </w:numPr>
        <w:tabs>
          <w:tab w:val="left" w:pos="552"/>
          <w:tab w:val="left" w:pos="553"/>
        </w:tabs>
        <w:ind w:right="218"/>
        <w:rPr>
          <w:sz w:val="21"/>
        </w:rPr>
      </w:pPr>
      <w:r>
        <w:rPr>
          <w:i/>
          <w:sz w:val="21"/>
        </w:rPr>
        <w:t>data</w:t>
      </w:r>
      <w:r>
        <w:rPr>
          <w:i/>
          <w:spacing w:val="-9"/>
          <w:sz w:val="21"/>
        </w:rPr>
        <w:t xml:space="preserve"> </w:t>
      </w:r>
      <w:r>
        <w:rPr>
          <w:i/>
          <w:sz w:val="21"/>
        </w:rPr>
        <w:t>identifiable</w:t>
      </w:r>
      <w:r>
        <w:rPr>
          <w:i/>
          <w:spacing w:val="-9"/>
          <w:sz w:val="21"/>
        </w:rPr>
        <w:t xml:space="preserve"> </w:t>
      </w:r>
      <w:r>
        <w:rPr>
          <w:i/>
          <w:sz w:val="21"/>
        </w:rPr>
        <w:t>to</w:t>
      </w:r>
      <w:r>
        <w:rPr>
          <w:i/>
          <w:spacing w:val="-9"/>
          <w:sz w:val="21"/>
        </w:rPr>
        <w:t xml:space="preserve"> </w:t>
      </w:r>
      <w:r>
        <w:rPr>
          <w:i/>
          <w:sz w:val="21"/>
        </w:rPr>
        <w:t>a</w:t>
      </w:r>
      <w:r>
        <w:rPr>
          <w:i/>
          <w:spacing w:val="-9"/>
          <w:sz w:val="21"/>
        </w:rPr>
        <w:t xml:space="preserve"> </w:t>
      </w:r>
      <w:r>
        <w:rPr>
          <w:i/>
          <w:sz w:val="21"/>
        </w:rPr>
        <w:t>private</w:t>
      </w:r>
      <w:r>
        <w:rPr>
          <w:i/>
          <w:spacing w:val="-9"/>
          <w:sz w:val="21"/>
        </w:rPr>
        <w:t xml:space="preserve"> </w:t>
      </w:r>
      <w:r>
        <w:rPr>
          <w:i/>
          <w:sz w:val="21"/>
        </w:rPr>
        <w:t>person</w:t>
      </w:r>
      <w:r>
        <w:rPr>
          <w:position w:val="9"/>
          <w:sz w:val="12"/>
        </w:rPr>
        <w:t>2</w:t>
      </w:r>
      <w:r>
        <w:rPr>
          <w:spacing w:val="-4"/>
          <w:position w:val="9"/>
          <w:sz w:val="12"/>
        </w:rPr>
        <w:t xml:space="preserve"> </w:t>
      </w:r>
      <w:r>
        <w:rPr>
          <w:sz w:val="21"/>
        </w:rPr>
        <w:t>will</w:t>
      </w:r>
      <w:r>
        <w:rPr>
          <w:spacing w:val="-9"/>
          <w:sz w:val="21"/>
        </w:rPr>
        <w:t xml:space="preserve"> </w:t>
      </w:r>
      <w:r>
        <w:rPr>
          <w:sz w:val="21"/>
        </w:rPr>
        <w:t>not</w:t>
      </w:r>
      <w:r>
        <w:rPr>
          <w:spacing w:val="-9"/>
          <w:sz w:val="21"/>
        </w:rPr>
        <w:t xml:space="preserve"> </w:t>
      </w:r>
      <w:r>
        <w:rPr>
          <w:sz w:val="21"/>
        </w:rPr>
        <w:t>be</w:t>
      </w:r>
      <w:r>
        <w:rPr>
          <w:spacing w:val="-9"/>
          <w:sz w:val="21"/>
        </w:rPr>
        <w:t xml:space="preserve"> </w:t>
      </w:r>
      <w:r>
        <w:rPr>
          <w:sz w:val="21"/>
        </w:rPr>
        <w:t>used</w:t>
      </w:r>
      <w:r>
        <w:rPr>
          <w:spacing w:val="-9"/>
          <w:sz w:val="21"/>
        </w:rPr>
        <w:t xml:space="preserve"> </w:t>
      </w:r>
      <w:r>
        <w:rPr>
          <w:sz w:val="21"/>
        </w:rPr>
        <w:t>or</w:t>
      </w:r>
      <w:r>
        <w:rPr>
          <w:spacing w:val="-9"/>
          <w:sz w:val="21"/>
        </w:rPr>
        <w:t xml:space="preserve"> </w:t>
      </w:r>
      <w:r>
        <w:rPr>
          <w:sz w:val="21"/>
        </w:rPr>
        <w:t>revealed,</w:t>
      </w:r>
      <w:r>
        <w:rPr>
          <w:spacing w:val="-9"/>
          <w:sz w:val="21"/>
        </w:rPr>
        <w:t xml:space="preserve"> </w:t>
      </w:r>
      <w:r>
        <w:rPr>
          <w:sz w:val="21"/>
        </w:rPr>
        <w:t>except</w:t>
      </w:r>
      <w:r>
        <w:rPr>
          <w:spacing w:val="-9"/>
          <w:sz w:val="21"/>
        </w:rPr>
        <w:t xml:space="preserve"> </w:t>
      </w:r>
      <w:r>
        <w:rPr>
          <w:sz w:val="21"/>
        </w:rPr>
        <w:t>as</w:t>
      </w:r>
      <w:r>
        <w:rPr>
          <w:spacing w:val="-7"/>
          <w:sz w:val="21"/>
        </w:rPr>
        <w:t xml:space="preserve"> </w:t>
      </w:r>
      <w:r>
        <w:rPr>
          <w:sz w:val="21"/>
        </w:rPr>
        <w:t>authorized</w:t>
      </w:r>
      <w:r>
        <w:rPr>
          <w:spacing w:val="-9"/>
          <w:sz w:val="21"/>
        </w:rPr>
        <w:t xml:space="preserve"> </w:t>
      </w:r>
      <w:r>
        <w:rPr>
          <w:sz w:val="21"/>
        </w:rPr>
        <w:t>under</w:t>
      </w:r>
      <w:r>
        <w:rPr>
          <w:spacing w:val="-9"/>
          <w:sz w:val="21"/>
        </w:rPr>
        <w:t xml:space="preserve"> </w:t>
      </w:r>
      <w:r>
        <w:rPr>
          <w:sz w:val="21"/>
        </w:rPr>
        <w:t>28 CFR</w:t>
      </w:r>
      <w:r>
        <w:rPr>
          <w:spacing w:val="-8"/>
          <w:sz w:val="21"/>
        </w:rPr>
        <w:t xml:space="preserve"> </w:t>
      </w:r>
      <w:r>
        <w:rPr>
          <w:sz w:val="21"/>
        </w:rPr>
        <w:t>Part</w:t>
      </w:r>
      <w:r>
        <w:rPr>
          <w:spacing w:val="-9"/>
          <w:sz w:val="21"/>
        </w:rPr>
        <w:t xml:space="preserve"> </w:t>
      </w:r>
      <w:r>
        <w:rPr>
          <w:sz w:val="21"/>
        </w:rPr>
        <w:t>22,</w:t>
      </w:r>
      <w:r>
        <w:rPr>
          <w:spacing w:val="-9"/>
          <w:sz w:val="21"/>
        </w:rPr>
        <w:t xml:space="preserve"> </w:t>
      </w:r>
      <w:r>
        <w:rPr>
          <w:sz w:val="21"/>
        </w:rPr>
        <w:t>Sections</w:t>
      </w:r>
      <w:r>
        <w:rPr>
          <w:spacing w:val="-7"/>
          <w:sz w:val="21"/>
        </w:rPr>
        <w:t xml:space="preserve"> </w:t>
      </w:r>
      <w:r>
        <w:rPr>
          <w:sz w:val="21"/>
        </w:rPr>
        <w:t>22.21</w:t>
      </w:r>
      <w:r>
        <w:rPr>
          <w:spacing w:val="-9"/>
          <w:sz w:val="21"/>
        </w:rPr>
        <w:t xml:space="preserve"> </w:t>
      </w:r>
      <w:r>
        <w:rPr>
          <w:sz w:val="21"/>
        </w:rPr>
        <w:t>&amp;</w:t>
      </w:r>
      <w:r>
        <w:rPr>
          <w:spacing w:val="-9"/>
          <w:sz w:val="21"/>
        </w:rPr>
        <w:t xml:space="preserve"> </w:t>
      </w:r>
      <w:r>
        <w:rPr>
          <w:sz w:val="21"/>
        </w:rPr>
        <w:t>22.22.</w:t>
      </w:r>
    </w:p>
    <w:p w:rsidR="00230794" w:rsidRDefault="00230794">
      <w:pPr>
        <w:pStyle w:val="BodyText"/>
        <w:spacing w:before="11"/>
        <w:rPr>
          <w:sz w:val="20"/>
        </w:rPr>
      </w:pPr>
    </w:p>
    <w:p w:rsidR="00230794" w:rsidRDefault="00F83D3E">
      <w:pPr>
        <w:pStyle w:val="ListParagraph"/>
        <w:numPr>
          <w:ilvl w:val="0"/>
          <w:numId w:val="1"/>
        </w:numPr>
        <w:tabs>
          <w:tab w:val="left" w:pos="552"/>
          <w:tab w:val="left" w:pos="553"/>
        </w:tabs>
        <w:spacing w:line="237" w:lineRule="auto"/>
        <w:ind w:right="144"/>
        <w:rPr>
          <w:sz w:val="21"/>
        </w:rPr>
      </w:pPr>
      <w:r>
        <w:rPr>
          <w:sz w:val="21"/>
        </w:rPr>
        <w:t>access to the data will be limited to those employees having a need for such data and that such employees</w:t>
      </w:r>
      <w:r>
        <w:rPr>
          <w:spacing w:val="-7"/>
          <w:sz w:val="21"/>
        </w:rPr>
        <w:t xml:space="preserve"> </w:t>
      </w:r>
      <w:r>
        <w:rPr>
          <w:sz w:val="21"/>
        </w:rPr>
        <w:t>shall</w:t>
      </w:r>
      <w:r>
        <w:rPr>
          <w:spacing w:val="-9"/>
          <w:sz w:val="21"/>
        </w:rPr>
        <w:t xml:space="preserve"> </w:t>
      </w:r>
      <w:r>
        <w:rPr>
          <w:sz w:val="21"/>
        </w:rPr>
        <w:t>be</w:t>
      </w:r>
      <w:r>
        <w:rPr>
          <w:spacing w:val="-9"/>
          <w:sz w:val="21"/>
        </w:rPr>
        <w:t xml:space="preserve"> </w:t>
      </w:r>
      <w:r>
        <w:rPr>
          <w:sz w:val="21"/>
        </w:rPr>
        <w:t>advised</w:t>
      </w:r>
      <w:r>
        <w:rPr>
          <w:spacing w:val="-9"/>
          <w:sz w:val="21"/>
        </w:rPr>
        <w:t xml:space="preserve"> </w:t>
      </w:r>
      <w:r>
        <w:rPr>
          <w:sz w:val="21"/>
        </w:rPr>
        <w:t>of</w:t>
      </w:r>
      <w:r>
        <w:rPr>
          <w:spacing w:val="-6"/>
          <w:sz w:val="21"/>
        </w:rPr>
        <w:t xml:space="preserve"> </w:t>
      </w:r>
      <w:r>
        <w:rPr>
          <w:sz w:val="21"/>
        </w:rPr>
        <w:t>and</w:t>
      </w:r>
      <w:r>
        <w:rPr>
          <w:spacing w:val="-9"/>
          <w:sz w:val="21"/>
        </w:rPr>
        <w:t xml:space="preserve"> </w:t>
      </w:r>
      <w:r>
        <w:rPr>
          <w:sz w:val="21"/>
        </w:rPr>
        <w:t>agree</w:t>
      </w:r>
      <w:r>
        <w:rPr>
          <w:spacing w:val="-9"/>
          <w:sz w:val="21"/>
        </w:rPr>
        <w:t xml:space="preserve"> </w:t>
      </w:r>
      <w:r>
        <w:rPr>
          <w:sz w:val="21"/>
        </w:rPr>
        <w:t>in</w:t>
      </w:r>
      <w:r>
        <w:rPr>
          <w:spacing w:val="-9"/>
          <w:sz w:val="21"/>
        </w:rPr>
        <w:t xml:space="preserve"> </w:t>
      </w:r>
      <w:r>
        <w:rPr>
          <w:sz w:val="21"/>
        </w:rPr>
        <w:t>writing</w:t>
      </w:r>
      <w:r>
        <w:rPr>
          <w:spacing w:val="-9"/>
          <w:sz w:val="21"/>
        </w:rPr>
        <w:t xml:space="preserve"> </w:t>
      </w:r>
      <w:r>
        <w:rPr>
          <w:sz w:val="21"/>
        </w:rPr>
        <w:t>to</w:t>
      </w:r>
      <w:r>
        <w:rPr>
          <w:spacing w:val="-9"/>
          <w:sz w:val="21"/>
        </w:rPr>
        <w:t xml:space="preserve"> </w:t>
      </w:r>
      <w:r>
        <w:rPr>
          <w:sz w:val="21"/>
        </w:rPr>
        <w:t>comply</w:t>
      </w:r>
      <w:r>
        <w:rPr>
          <w:spacing w:val="-13"/>
          <w:sz w:val="21"/>
        </w:rPr>
        <w:t xml:space="preserve"> </w:t>
      </w:r>
      <w:r>
        <w:rPr>
          <w:sz w:val="21"/>
        </w:rPr>
        <w:t>with</w:t>
      </w:r>
      <w:r>
        <w:rPr>
          <w:spacing w:val="-9"/>
          <w:sz w:val="21"/>
        </w:rPr>
        <w:t xml:space="preserve"> </w:t>
      </w:r>
      <w:r>
        <w:rPr>
          <w:sz w:val="21"/>
        </w:rPr>
        <w:t>the</w:t>
      </w:r>
      <w:r>
        <w:rPr>
          <w:spacing w:val="-9"/>
          <w:sz w:val="21"/>
        </w:rPr>
        <w:t xml:space="preserve"> </w:t>
      </w:r>
      <w:r>
        <w:rPr>
          <w:sz w:val="21"/>
        </w:rPr>
        <w:t>regulations</w:t>
      </w:r>
      <w:r>
        <w:rPr>
          <w:spacing w:val="-7"/>
          <w:sz w:val="21"/>
        </w:rPr>
        <w:t xml:space="preserve"> </w:t>
      </w:r>
      <w:r>
        <w:rPr>
          <w:sz w:val="21"/>
        </w:rPr>
        <w:t>in</w:t>
      </w:r>
      <w:r>
        <w:rPr>
          <w:spacing w:val="-9"/>
          <w:sz w:val="21"/>
        </w:rPr>
        <w:t xml:space="preserve"> </w:t>
      </w:r>
      <w:r>
        <w:rPr>
          <w:sz w:val="21"/>
        </w:rPr>
        <w:t>28</w:t>
      </w:r>
      <w:r>
        <w:rPr>
          <w:spacing w:val="-9"/>
          <w:sz w:val="21"/>
        </w:rPr>
        <w:t xml:space="preserve"> </w:t>
      </w:r>
      <w:r>
        <w:rPr>
          <w:sz w:val="21"/>
        </w:rPr>
        <w:t>CFR</w:t>
      </w:r>
      <w:r>
        <w:rPr>
          <w:spacing w:val="-8"/>
          <w:sz w:val="21"/>
        </w:rPr>
        <w:t xml:space="preserve"> </w:t>
      </w:r>
      <w:r>
        <w:rPr>
          <w:sz w:val="21"/>
        </w:rPr>
        <w:t>Part 22.</w:t>
      </w:r>
    </w:p>
    <w:p w:rsidR="00230794" w:rsidRDefault="00230794">
      <w:pPr>
        <w:pStyle w:val="BodyText"/>
        <w:spacing w:before="11"/>
        <w:rPr>
          <w:sz w:val="20"/>
        </w:rPr>
      </w:pPr>
    </w:p>
    <w:p w:rsidR="00230794" w:rsidRDefault="00F83D3E">
      <w:pPr>
        <w:pStyle w:val="ListParagraph"/>
        <w:numPr>
          <w:ilvl w:val="0"/>
          <w:numId w:val="1"/>
        </w:numPr>
        <w:tabs>
          <w:tab w:val="left" w:pos="552"/>
          <w:tab w:val="left" w:pos="553"/>
        </w:tabs>
        <w:spacing w:line="237" w:lineRule="auto"/>
        <w:ind w:right="122"/>
        <w:rPr>
          <w:sz w:val="21"/>
        </w:rPr>
      </w:pPr>
      <w:r>
        <w:rPr>
          <w:sz w:val="21"/>
        </w:rPr>
        <w:t>all contractors, subcontractors, and consultants requiring access to identifiable data will agree, through</w:t>
      </w:r>
      <w:r>
        <w:rPr>
          <w:spacing w:val="-9"/>
          <w:sz w:val="21"/>
        </w:rPr>
        <w:t xml:space="preserve"> </w:t>
      </w:r>
      <w:r>
        <w:rPr>
          <w:sz w:val="21"/>
        </w:rPr>
        <w:t>conditions</w:t>
      </w:r>
      <w:r>
        <w:rPr>
          <w:spacing w:val="-8"/>
          <w:sz w:val="21"/>
        </w:rPr>
        <w:t xml:space="preserve"> </w:t>
      </w:r>
      <w:r>
        <w:rPr>
          <w:sz w:val="21"/>
        </w:rPr>
        <w:t>in</w:t>
      </w:r>
      <w:r>
        <w:rPr>
          <w:spacing w:val="-9"/>
          <w:sz w:val="21"/>
        </w:rPr>
        <w:t xml:space="preserve"> </w:t>
      </w:r>
      <w:r>
        <w:rPr>
          <w:sz w:val="21"/>
        </w:rPr>
        <w:t>their</w:t>
      </w:r>
      <w:r>
        <w:rPr>
          <w:spacing w:val="-9"/>
          <w:sz w:val="21"/>
        </w:rPr>
        <w:t xml:space="preserve"> </w:t>
      </w:r>
      <w:r>
        <w:rPr>
          <w:sz w:val="21"/>
        </w:rPr>
        <w:t>subcontract</w:t>
      </w:r>
      <w:r>
        <w:rPr>
          <w:spacing w:val="-9"/>
          <w:sz w:val="21"/>
        </w:rPr>
        <w:t xml:space="preserve"> </w:t>
      </w:r>
      <w:r>
        <w:rPr>
          <w:sz w:val="21"/>
        </w:rPr>
        <w:t>or</w:t>
      </w:r>
      <w:r>
        <w:rPr>
          <w:spacing w:val="-9"/>
          <w:sz w:val="21"/>
        </w:rPr>
        <w:t xml:space="preserve"> </w:t>
      </w:r>
      <w:r>
        <w:rPr>
          <w:sz w:val="21"/>
        </w:rPr>
        <w:t>consultant</w:t>
      </w:r>
      <w:r>
        <w:rPr>
          <w:spacing w:val="-9"/>
          <w:sz w:val="21"/>
        </w:rPr>
        <w:t xml:space="preserve"> </w:t>
      </w:r>
      <w:r>
        <w:rPr>
          <w:sz w:val="21"/>
        </w:rPr>
        <w:t>agreement,</w:t>
      </w:r>
      <w:r>
        <w:rPr>
          <w:spacing w:val="-9"/>
          <w:sz w:val="21"/>
        </w:rPr>
        <w:t xml:space="preserve"> </w:t>
      </w:r>
      <w:r>
        <w:rPr>
          <w:sz w:val="21"/>
        </w:rPr>
        <w:t>to</w:t>
      </w:r>
      <w:r>
        <w:rPr>
          <w:spacing w:val="-9"/>
          <w:sz w:val="21"/>
        </w:rPr>
        <w:t xml:space="preserve"> </w:t>
      </w:r>
      <w:r>
        <w:rPr>
          <w:sz w:val="21"/>
        </w:rPr>
        <w:t>comply</w:t>
      </w:r>
      <w:r>
        <w:rPr>
          <w:spacing w:val="-14"/>
          <w:sz w:val="21"/>
        </w:rPr>
        <w:t xml:space="preserve"> </w:t>
      </w:r>
      <w:r>
        <w:rPr>
          <w:sz w:val="21"/>
        </w:rPr>
        <w:t>with</w:t>
      </w:r>
      <w:r>
        <w:rPr>
          <w:spacing w:val="-9"/>
          <w:sz w:val="21"/>
        </w:rPr>
        <w:t xml:space="preserve"> </w:t>
      </w:r>
      <w:r>
        <w:rPr>
          <w:sz w:val="21"/>
        </w:rPr>
        <w:t>the</w:t>
      </w:r>
      <w:r>
        <w:rPr>
          <w:spacing w:val="-9"/>
          <w:sz w:val="21"/>
        </w:rPr>
        <w:t xml:space="preserve"> </w:t>
      </w:r>
      <w:r>
        <w:rPr>
          <w:sz w:val="21"/>
        </w:rPr>
        <w:t>requirements of 28 CFR §22.24 regarding information transfer agreements and that the Bureau of Justice Statistics (BJS) will be provided copies of all transfer agreements before they are executed as well</w:t>
      </w:r>
      <w:r>
        <w:rPr>
          <w:spacing w:val="-8"/>
          <w:sz w:val="21"/>
        </w:rPr>
        <w:t xml:space="preserve"> </w:t>
      </w:r>
      <w:r>
        <w:rPr>
          <w:sz w:val="21"/>
        </w:rPr>
        <w:t>as</w:t>
      </w:r>
      <w:r>
        <w:rPr>
          <w:spacing w:val="-7"/>
          <w:sz w:val="21"/>
        </w:rPr>
        <w:t xml:space="preserve"> </w:t>
      </w:r>
      <w:r>
        <w:rPr>
          <w:sz w:val="21"/>
        </w:rPr>
        <w:t>the</w:t>
      </w:r>
      <w:r>
        <w:rPr>
          <w:spacing w:val="-8"/>
          <w:sz w:val="21"/>
        </w:rPr>
        <w:t xml:space="preserve"> </w:t>
      </w:r>
      <w:r>
        <w:rPr>
          <w:sz w:val="21"/>
        </w:rPr>
        <w:t>name</w:t>
      </w:r>
      <w:r>
        <w:rPr>
          <w:spacing w:val="-8"/>
          <w:sz w:val="21"/>
        </w:rPr>
        <w:t xml:space="preserve"> </w:t>
      </w:r>
      <w:r>
        <w:rPr>
          <w:sz w:val="21"/>
        </w:rPr>
        <w:t>and</w:t>
      </w:r>
      <w:r>
        <w:rPr>
          <w:spacing w:val="-8"/>
          <w:sz w:val="21"/>
        </w:rPr>
        <w:t xml:space="preserve"> </w:t>
      </w:r>
      <w:r>
        <w:rPr>
          <w:sz w:val="21"/>
        </w:rPr>
        <w:t>title</w:t>
      </w:r>
      <w:r>
        <w:rPr>
          <w:spacing w:val="-8"/>
          <w:sz w:val="21"/>
        </w:rPr>
        <w:t xml:space="preserve"> </w:t>
      </w:r>
      <w:r>
        <w:rPr>
          <w:sz w:val="21"/>
        </w:rPr>
        <w:t>of</w:t>
      </w:r>
      <w:r>
        <w:rPr>
          <w:spacing w:val="-6"/>
          <w:sz w:val="21"/>
        </w:rPr>
        <w:t xml:space="preserve"> </w:t>
      </w:r>
      <w:r>
        <w:rPr>
          <w:sz w:val="21"/>
        </w:rPr>
        <w:t>the</w:t>
      </w:r>
      <w:r>
        <w:rPr>
          <w:spacing w:val="-8"/>
          <w:sz w:val="21"/>
        </w:rPr>
        <w:t xml:space="preserve"> </w:t>
      </w:r>
      <w:r>
        <w:rPr>
          <w:sz w:val="21"/>
        </w:rPr>
        <w:t>individuals</w:t>
      </w:r>
      <w:r>
        <w:rPr>
          <w:spacing w:val="-7"/>
          <w:sz w:val="21"/>
        </w:rPr>
        <w:t xml:space="preserve"> </w:t>
      </w:r>
      <w:r>
        <w:rPr>
          <w:sz w:val="21"/>
        </w:rPr>
        <w:t>with</w:t>
      </w:r>
      <w:r>
        <w:rPr>
          <w:spacing w:val="-8"/>
          <w:sz w:val="21"/>
        </w:rPr>
        <w:t xml:space="preserve"> </w:t>
      </w:r>
      <w:r>
        <w:rPr>
          <w:sz w:val="21"/>
        </w:rPr>
        <w:t>the</w:t>
      </w:r>
      <w:r>
        <w:rPr>
          <w:spacing w:val="-8"/>
          <w:sz w:val="21"/>
        </w:rPr>
        <w:t xml:space="preserve"> </w:t>
      </w:r>
      <w:r>
        <w:rPr>
          <w:sz w:val="21"/>
        </w:rPr>
        <w:t>authority</w:t>
      </w:r>
      <w:r>
        <w:rPr>
          <w:spacing w:val="-13"/>
          <w:sz w:val="21"/>
        </w:rPr>
        <w:t xml:space="preserve"> </w:t>
      </w:r>
      <w:r>
        <w:rPr>
          <w:sz w:val="21"/>
        </w:rPr>
        <w:t>to</w:t>
      </w:r>
      <w:r>
        <w:rPr>
          <w:spacing w:val="-8"/>
          <w:sz w:val="21"/>
        </w:rPr>
        <w:t xml:space="preserve"> </w:t>
      </w:r>
      <w:r>
        <w:rPr>
          <w:sz w:val="21"/>
        </w:rPr>
        <w:t>transfer</w:t>
      </w:r>
      <w:r>
        <w:rPr>
          <w:spacing w:val="-8"/>
          <w:sz w:val="21"/>
        </w:rPr>
        <w:t xml:space="preserve"> </w:t>
      </w:r>
      <w:r>
        <w:rPr>
          <w:sz w:val="21"/>
        </w:rPr>
        <w:t>data.</w:t>
      </w:r>
    </w:p>
    <w:p w:rsidR="00230794" w:rsidRDefault="00230794">
      <w:pPr>
        <w:pStyle w:val="BodyText"/>
        <w:spacing w:before="11"/>
        <w:rPr>
          <w:sz w:val="20"/>
        </w:rPr>
      </w:pPr>
    </w:p>
    <w:p w:rsidR="00230794" w:rsidRDefault="00F83D3E">
      <w:pPr>
        <w:pStyle w:val="ListParagraph"/>
        <w:numPr>
          <w:ilvl w:val="0"/>
          <w:numId w:val="1"/>
        </w:numPr>
        <w:tabs>
          <w:tab w:val="left" w:pos="552"/>
          <w:tab w:val="left" w:pos="553"/>
        </w:tabs>
        <w:spacing w:line="237" w:lineRule="auto"/>
        <w:ind w:right="151"/>
        <w:rPr>
          <w:sz w:val="21"/>
        </w:rPr>
      </w:pPr>
      <w:r>
        <w:rPr>
          <w:sz w:val="21"/>
        </w:rPr>
        <w:t>if</w:t>
      </w:r>
      <w:r>
        <w:rPr>
          <w:spacing w:val="-7"/>
          <w:sz w:val="21"/>
        </w:rPr>
        <w:t xml:space="preserve"> </w:t>
      </w:r>
      <w:r>
        <w:rPr>
          <w:sz w:val="21"/>
        </w:rPr>
        <w:t>applicable,</w:t>
      </w:r>
      <w:r>
        <w:rPr>
          <w:spacing w:val="-9"/>
          <w:sz w:val="21"/>
        </w:rPr>
        <w:t xml:space="preserve"> </w:t>
      </w:r>
      <w:r>
        <w:rPr>
          <w:sz w:val="21"/>
        </w:rPr>
        <w:t>a</w:t>
      </w:r>
      <w:r>
        <w:rPr>
          <w:spacing w:val="-9"/>
          <w:sz w:val="21"/>
        </w:rPr>
        <w:t xml:space="preserve"> </w:t>
      </w:r>
      <w:r>
        <w:rPr>
          <w:sz w:val="21"/>
        </w:rPr>
        <w:t>log</w:t>
      </w:r>
      <w:r>
        <w:rPr>
          <w:spacing w:val="-9"/>
          <w:sz w:val="21"/>
        </w:rPr>
        <w:t xml:space="preserve"> </w:t>
      </w:r>
      <w:r>
        <w:rPr>
          <w:sz w:val="21"/>
        </w:rPr>
        <w:t>will</w:t>
      </w:r>
      <w:r>
        <w:rPr>
          <w:spacing w:val="-9"/>
          <w:sz w:val="21"/>
        </w:rPr>
        <w:t xml:space="preserve"> </w:t>
      </w:r>
      <w:r>
        <w:rPr>
          <w:sz w:val="21"/>
        </w:rPr>
        <w:t>be</w:t>
      </w:r>
      <w:r>
        <w:rPr>
          <w:spacing w:val="-9"/>
          <w:sz w:val="21"/>
        </w:rPr>
        <w:t xml:space="preserve"> </w:t>
      </w:r>
      <w:r>
        <w:rPr>
          <w:sz w:val="21"/>
        </w:rPr>
        <w:t>maintained</w:t>
      </w:r>
      <w:r>
        <w:rPr>
          <w:spacing w:val="-9"/>
          <w:sz w:val="21"/>
        </w:rPr>
        <w:t xml:space="preserve"> </w:t>
      </w:r>
      <w:r>
        <w:rPr>
          <w:sz w:val="21"/>
        </w:rPr>
        <w:t>indicating</w:t>
      </w:r>
      <w:r>
        <w:rPr>
          <w:spacing w:val="-9"/>
          <w:sz w:val="21"/>
        </w:rPr>
        <w:t xml:space="preserve"> </w:t>
      </w:r>
      <w:r>
        <w:rPr>
          <w:sz w:val="21"/>
        </w:rPr>
        <w:t>that</w:t>
      </w:r>
      <w:r>
        <w:rPr>
          <w:spacing w:val="-9"/>
          <w:sz w:val="21"/>
        </w:rPr>
        <w:t xml:space="preserve"> </w:t>
      </w:r>
      <w:r>
        <w:rPr>
          <w:sz w:val="21"/>
        </w:rPr>
        <w:t>(1)</w:t>
      </w:r>
      <w:r>
        <w:rPr>
          <w:spacing w:val="-9"/>
          <w:sz w:val="21"/>
        </w:rPr>
        <w:t xml:space="preserve"> </w:t>
      </w:r>
      <w:r>
        <w:rPr>
          <w:sz w:val="21"/>
        </w:rPr>
        <w:t>identifiable</w:t>
      </w:r>
      <w:r>
        <w:rPr>
          <w:spacing w:val="-9"/>
          <w:sz w:val="21"/>
        </w:rPr>
        <w:t xml:space="preserve"> </w:t>
      </w:r>
      <w:r>
        <w:rPr>
          <w:sz w:val="21"/>
        </w:rPr>
        <w:t>data</w:t>
      </w:r>
      <w:r>
        <w:rPr>
          <w:spacing w:val="-9"/>
          <w:sz w:val="21"/>
        </w:rPr>
        <w:t xml:space="preserve"> </w:t>
      </w:r>
      <w:r>
        <w:rPr>
          <w:sz w:val="21"/>
        </w:rPr>
        <w:t>have</w:t>
      </w:r>
      <w:r>
        <w:rPr>
          <w:spacing w:val="-9"/>
          <w:sz w:val="21"/>
        </w:rPr>
        <w:t xml:space="preserve"> </w:t>
      </w:r>
      <w:r>
        <w:rPr>
          <w:sz w:val="21"/>
        </w:rPr>
        <w:t>been</w:t>
      </w:r>
      <w:r>
        <w:rPr>
          <w:spacing w:val="-9"/>
          <w:sz w:val="21"/>
        </w:rPr>
        <w:t xml:space="preserve"> </w:t>
      </w:r>
      <w:r>
        <w:rPr>
          <w:sz w:val="21"/>
        </w:rPr>
        <w:t>transferred</w:t>
      </w:r>
      <w:r>
        <w:rPr>
          <w:spacing w:val="-9"/>
          <w:sz w:val="21"/>
        </w:rPr>
        <w:t xml:space="preserve"> </w:t>
      </w:r>
      <w:r>
        <w:rPr>
          <w:sz w:val="21"/>
        </w:rPr>
        <w:t>to persons</w:t>
      </w:r>
      <w:r>
        <w:rPr>
          <w:spacing w:val="-6"/>
          <w:sz w:val="21"/>
        </w:rPr>
        <w:t xml:space="preserve"> </w:t>
      </w:r>
      <w:r>
        <w:rPr>
          <w:sz w:val="21"/>
        </w:rPr>
        <w:t>other</w:t>
      </w:r>
      <w:r>
        <w:rPr>
          <w:spacing w:val="-8"/>
          <w:sz w:val="21"/>
        </w:rPr>
        <w:t xml:space="preserve"> </w:t>
      </w:r>
      <w:r>
        <w:rPr>
          <w:sz w:val="21"/>
        </w:rPr>
        <w:t>than</w:t>
      </w:r>
      <w:r>
        <w:rPr>
          <w:spacing w:val="-8"/>
          <w:sz w:val="21"/>
        </w:rPr>
        <w:t xml:space="preserve"> </w:t>
      </w:r>
      <w:r>
        <w:rPr>
          <w:sz w:val="21"/>
        </w:rPr>
        <w:t>employees</w:t>
      </w:r>
      <w:r>
        <w:rPr>
          <w:spacing w:val="-6"/>
          <w:sz w:val="21"/>
        </w:rPr>
        <w:t xml:space="preserve"> </w:t>
      </w:r>
      <w:r>
        <w:rPr>
          <w:sz w:val="21"/>
        </w:rPr>
        <w:t>of</w:t>
      </w:r>
      <w:r>
        <w:rPr>
          <w:spacing w:val="-5"/>
          <w:sz w:val="21"/>
        </w:rPr>
        <w:t xml:space="preserve"> </w:t>
      </w:r>
      <w:r>
        <w:rPr>
          <w:sz w:val="21"/>
        </w:rPr>
        <w:t>BJS</w:t>
      </w:r>
      <w:r>
        <w:rPr>
          <w:spacing w:val="-8"/>
          <w:sz w:val="21"/>
        </w:rPr>
        <w:t xml:space="preserve"> </w:t>
      </w:r>
      <w:r>
        <w:rPr>
          <w:sz w:val="21"/>
        </w:rPr>
        <w:t>and</w:t>
      </w:r>
      <w:r>
        <w:rPr>
          <w:spacing w:val="-8"/>
          <w:sz w:val="21"/>
        </w:rPr>
        <w:t xml:space="preserve"> </w:t>
      </w:r>
      <w:r>
        <w:rPr>
          <w:sz w:val="21"/>
        </w:rPr>
        <w:t>other</w:t>
      </w:r>
      <w:r>
        <w:rPr>
          <w:spacing w:val="-8"/>
          <w:sz w:val="21"/>
        </w:rPr>
        <w:t xml:space="preserve"> </w:t>
      </w:r>
      <w:r>
        <w:rPr>
          <w:sz w:val="21"/>
        </w:rPr>
        <w:t>Office</w:t>
      </w:r>
      <w:r>
        <w:rPr>
          <w:spacing w:val="-8"/>
          <w:sz w:val="21"/>
        </w:rPr>
        <w:t xml:space="preserve"> </w:t>
      </w:r>
      <w:r>
        <w:rPr>
          <w:sz w:val="21"/>
        </w:rPr>
        <w:t>of</w:t>
      </w:r>
      <w:r>
        <w:rPr>
          <w:spacing w:val="-5"/>
          <w:sz w:val="21"/>
        </w:rPr>
        <w:t xml:space="preserve"> </w:t>
      </w:r>
      <w:r>
        <w:rPr>
          <w:sz w:val="21"/>
        </w:rPr>
        <w:t>Justice</w:t>
      </w:r>
      <w:r>
        <w:rPr>
          <w:spacing w:val="-8"/>
          <w:sz w:val="21"/>
        </w:rPr>
        <w:t xml:space="preserve"> </w:t>
      </w:r>
      <w:r>
        <w:rPr>
          <w:sz w:val="21"/>
        </w:rPr>
        <w:t>Programs</w:t>
      </w:r>
      <w:r>
        <w:rPr>
          <w:spacing w:val="-6"/>
          <w:sz w:val="21"/>
        </w:rPr>
        <w:t xml:space="preserve"> </w:t>
      </w:r>
      <w:r>
        <w:rPr>
          <w:sz w:val="21"/>
        </w:rPr>
        <w:t>bureaus</w:t>
      </w:r>
      <w:r>
        <w:rPr>
          <w:spacing w:val="-6"/>
          <w:sz w:val="21"/>
        </w:rPr>
        <w:t xml:space="preserve"> </w:t>
      </w:r>
      <w:r>
        <w:rPr>
          <w:sz w:val="21"/>
        </w:rPr>
        <w:t>and</w:t>
      </w:r>
      <w:r>
        <w:rPr>
          <w:spacing w:val="-8"/>
          <w:sz w:val="21"/>
        </w:rPr>
        <w:t xml:space="preserve"> </w:t>
      </w:r>
      <w:r>
        <w:rPr>
          <w:sz w:val="21"/>
        </w:rPr>
        <w:t>offices, or grantee/contractor/subcontractor staff; and (2) such data have been returned or that alternative arrangements have been agreed upon for future maintenance of such data, in accordance</w:t>
      </w:r>
      <w:r>
        <w:rPr>
          <w:spacing w:val="-13"/>
          <w:sz w:val="21"/>
        </w:rPr>
        <w:t xml:space="preserve"> </w:t>
      </w:r>
      <w:r>
        <w:rPr>
          <w:sz w:val="21"/>
        </w:rPr>
        <w:t>with</w:t>
      </w:r>
      <w:r>
        <w:rPr>
          <w:spacing w:val="-13"/>
          <w:sz w:val="21"/>
        </w:rPr>
        <w:t xml:space="preserve"> </w:t>
      </w:r>
      <w:r>
        <w:rPr>
          <w:sz w:val="21"/>
        </w:rPr>
        <w:t>28</w:t>
      </w:r>
      <w:r>
        <w:rPr>
          <w:spacing w:val="-13"/>
          <w:sz w:val="21"/>
        </w:rPr>
        <w:t xml:space="preserve"> </w:t>
      </w:r>
      <w:r>
        <w:rPr>
          <w:sz w:val="21"/>
        </w:rPr>
        <w:t>CFR</w:t>
      </w:r>
      <w:r>
        <w:rPr>
          <w:spacing w:val="-13"/>
          <w:sz w:val="21"/>
        </w:rPr>
        <w:t xml:space="preserve"> </w:t>
      </w:r>
      <w:r>
        <w:rPr>
          <w:sz w:val="21"/>
        </w:rPr>
        <w:t>§22.23(b)(6).</w:t>
      </w:r>
    </w:p>
    <w:p w:rsidR="00230794" w:rsidRDefault="00230794">
      <w:pPr>
        <w:pStyle w:val="BodyText"/>
        <w:spacing w:before="11"/>
        <w:rPr>
          <w:sz w:val="20"/>
        </w:rPr>
      </w:pPr>
    </w:p>
    <w:p w:rsidR="00230794" w:rsidRDefault="00F83D3E">
      <w:pPr>
        <w:pStyle w:val="ListParagraph"/>
        <w:numPr>
          <w:ilvl w:val="0"/>
          <w:numId w:val="1"/>
        </w:numPr>
        <w:tabs>
          <w:tab w:val="left" w:pos="552"/>
          <w:tab w:val="left" w:pos="553"/>
        </w:tabs>
        <w:spacing w:line="237" w:lineRule="auto"/>
        <w:ind w:right="118"/>
        <w:rPr>
          <w:sz w:val="21"/>
        </w:rPr>
      </w:pPr>
      <w:r>
        <w:rPr>
          <w:sz w:val="21"/>
        </w:rPr>
        <w:t>any</w:t>
      </w:r>
      <w:r>
        <w:rPr>
          <w:spacing w:val="-14"/>
          <w:sz w:val="21"/>
        </w:rPr>
        <w:t xml:space="preserve"> </w:t>
      </w:r>
      <w:r>
        <w:rPr>
          <w:sz w:val="21"/>
        </w:rPr>
        <w:t>private</w:t>
      </w:r>
      <w:r>
        <w:rPr>
          <w:spacing w:val="-9"/>
          <w:sz w:val="21"/>
        </w:rPr>
        <w:t xml:space="preserve"> </w:t>
      </w:r>
      <w:r>
        <w:rPr>
          <w:sz w:val="21"/>
        </w:rPr>
        <w:t>person</w:t>
      </w:r>
      <w:r>
        <w:rPr>
          <w:spacing w:val="-9"/>
          <w:sz w:val="21"/>
        </w:rPr>
        <w:t xml:space="preserve"> </w:t>
      </w:r>
      <w:r>
        <w:rPr>
          <w:sz w:val="21"/>
        </w:rPr>
        <w:t>from</w:t>
      </w:r>
      <w:r>
        <w:rPr>
          <w:spacing w:val="-5"/>
          <w:sz w:val="21"/>
        </w:rPr>
        <w:t xml:space="preserve"> </w:t>
      </w:r>
      <w:r>
        <w:rPr>
          <w:sz w:val="21"/>
        </w:rPr>
        <w:t>whom</w:t>
      </w:r>
      <w:r>
        <w:rPr>
          <w:spacing w:val="-5"/>
          <w:sz w:val="21"/>
        </w:rPr>
        <w:t xml:space="preserve"> </w:t>
      </w:r>
      <w:r>
        <w:rPr>
          <w:sz w:val="21"/>
        </w:rPr>
        <w:t>identifiable</w:t>
      </w:r>
      <w:r>
        <w:rPr>
          <w:spacing w:val="-9"/>
          <w:sz w:val="21"/>
        </w:rPr>
        <w:t xml:space="preserve"> </w:t>
      </w:r>
      <w:r>
        <w:rPr>
          <w:sz w:val="21"/>
        </w:rPr>
        <w:t>information</w:t>
      </w:r>
      <w:r>
        <w:rPr>
          <w:spacing w:val="-9"/>
          <w:sz w:val="21"/>
        </w:rPr>
        <w:t xml:space="preserve"> </w:t>
      </w:r>
      <w:r>
        <w:rPr>
          <w:sz w:val="21"/>
        </w:rPr>
        <w:t>is</w:t>
      </w:r>
      <w:r>
        <w:rPr>
          <w:spacing w:val="-8"/>
          <w:sz w:val="21"/>
        </w:rPr>
        <w:t xml:space="preserve"> </w:t>
      </w:r>
      <w:r>
        <w:rPr>
          <w:sz w:val="21"/>
        </w:rPr>
        <w:t>collected</w:t>
      </w:r>
      <w:r>
        <w:rPr>
          <w:spacing w:val="-9"/>
          <w:sz w:val="21"/>
        </w:rPr>
        <w:t xml:space="preserve"> </w:t>
      </w:r>
      <w:r>
        <w:rPr>
          <w:sz w:val="21"/>
        </w:rPr>
        <w:t>or</w:t>
      </w:r>
      <w:r>
        <w:rPr>
          <w:spacing w:val="-9"/>
          <w:sz w:val="21"/>
        </w:rPr>
        <w:t xml:space="preserve"> </w:t>
      </w:r>
      <w:r>
        <w:rPr>
          <w:sz w:val="21"/>
        </w:rPr>
        <w:t>obtained</w:t>
      </w:r>
      <w:r>
        <w:rPr>
          <w:spacing w:val="-9"/>
          <w:sz w:val="21"/>
        </w:rPr>
        <w:t xml:space="preserve"> </w:t>
      </w:r>
      <w:r>
        <w:rPr>
          <w:sz w:val="21"/>
        </w:rPr>
        <w:t>shall</w:t>
      </w:r>
      <w:r>
        <w:rPr>
          <w:spacing w:val="-9"/>
          <w:sz w:val="21"/>
        </w:rPr>
        <w:t xml:space="preserve"> </w:t>
      </w:r>
      <w:r>
        <w:rPr>
          <w:sz w:val="21"/>
        </w:rPr>
        <w:t>be</w:t>
      </w:r>
      <w:r>
        <w:rPr>
          <w:spacing w:val="-9"/>
          <w:sz w:val="21"/>
        </w:rPr>
        <w:t xml:space="preserve"> </w:t>
      </w:r>
      <w:r>
        <w:rPr>
          <w:sz w:val="21"/>
        </w:rPr>
        <w:t>notified,</w:t>
      </w:r>
      <w:r>
        <w:rPr>
          <w:spacing w:val="-9"/>
          <w:sz w:val="21"/>
        </w:rPr>
        <w:t xml:space="preserve"> </w:t>
      </w:r>
      <w:r>
        <w:rPr>
          <w:sz w:val="21"/>
        </w:rPr>
        <w:t>in accordance with 28 CFR §22.27, that such data will only be used or revealed for research or statistical</w:t>
      </w:r>
      <w:r>
        <w:rPr>
          <w:spacing w:val="-10"/>
          <w:sz w:val="21"/>
        </w:rPr>
        <w:t xml:space="preserve"> </w:t>
      </w:r>
      <w:r>
        <w:rPr>
          <w:sz w:val="21"/>
        </w:rPr>
        <w:t>purposes</w:t>
      </w:r>
      <w:r>
        <w:rPr>
          <w:spacing w:val="-8"/>
          <w:sz w:val="21"/>
        </w:rPr>
        <w:t xml:space="preserve"> </w:t>
      </w:r>
      <w:r>
        <w:rPr>
          <w:sz w:val="21"/>
        </w:rPr>
        <w:t>and</w:t>
      </w:r>
      <w:r>
        <w:rPr>
          <w:spacing w:val="-10"/>
          <w:sz w:val="21"/>
        </w:rPr>
        <w:t xml:space="preserve"> </w:t>
      </w:r>
      <w:r>
        <w:rPr>
          <w:sz w:val="21"/>
        </w:rPr>
        <w:t>that</w:t>
      </w:r>
      <w:r>
        <w:rPr>
          <w:spacing w:val="-10"/>
          <w:sz w:val="21"/>
        </w:rPr>
        <w:t xml:space="preserve"> </w:t>
      </w:r>
      <w:r>
        <w:rPr>
          <w:sz w:val="21"/>
        </w:rPr>
        <w:t>compliance</w:t>
      </w:r>
      <w:r>
        <w:rPr>
          <w:spacing w:val="-10"/>
          <w:sz w:val="21"/>
        </w:rPr>
        <w:t xml:space="preserve"> </w:t>
      </w:r>
      <w:r>
        <w:rPr>
          <w:sz w:val="21"/>
        </w:rPr>
        <w:t>with</w:t>
      </w:r>
      <w:r>
        <w:rPr>
          <w:spacing w:val="-10"/>
          <w:sz w:val="21"/>
        </w:rPr>
        <w:t xml:space="preserve"> </w:t>
      </w:r>
      <w:r>
        <w:rPr>
          <w:sz w:val="21"/>
        </w:rPr>
        <w:t>the</w:t>
      </w:r>
      <w:r>
        <w:rPr>
          <w:spacing w:val="-10"/>
          <w:sz w:val="21"/>
        </w:rPr>
        <w:t xml:space="preserve"> </w:t>
      </w:r>
      <w:r>
        <w:rPr>
          <w:sz w:val="21"/>
        </w:rPr>
        <w:t>request</w:t>
      </w:r>
      <w:r>
        <w:rPr>
          <w:spacing w:val="-10"/>
          <w:sz w:val="21"/>
        </w:rPr>
        <w:t xml:space="preserve"> </w:t>
      </w:r>
      <w:r>
        <w:rPr>
          <w:sz w:val="21"/>
        </w:rPr>
        <w:t>for</w:t>
      </w:r>
      <w:r>
        <w:rPr>
          <w:spacing w:val="-10"/>
          <w:sz w:val="21"/>
        </w:rPr>
        <w:t xml:space="preserve"> </w:t>
      </w:r>
      <w:r>
        <w:rPr>
          <w:sz w:val="21"/>
        </w:rPr>
        <w:t>information</w:t>
      </w:r>
      <w:r>
        <w:rPr>
          <w:spacing w:val="-10"/>
          <w:sz w:val="21"/>
        </w:rPr>
        <w:t xml:space="preserve"> </w:t>
      </w:r>
      <w:r>
        <w:rPr>
          <w:sz w:val="21"/>
        </w:rPr>
        <w:t>is</w:t>
      </w:r>
      <w:r>
        <w:rPr>
          <w:spacing w:val="-8"/>
          <w:sz w:val="21"/>
        </w:rPr>
        <w:t xml:space="preserve"> </w:t>
      </w:r>
      <w:r>
        <w:rPr>
          <w:sz w:val="21"/>
        </w:rPr>
        <w:t>not</w:t>
      </w:r>
      <w:r>
        <w:rPr>
          <w:spacing w:val="-10"/>
          <w:sz w:val="21"/>
        </w:rPr>
        <w:t xml:space="preserve"> </w:t>
      </w:r>
      <w:r>
        <w:rPr>
          <w:sz w:val="21"/>
        </w:rPr>
        <w:t>mandatory.</w:t>
      </w:r>
    </w:p>
    <w:p w:rsidR="00230794" w:rsidRDefault="00230794">
      <w:pPr>
        <w:pStyle w:val="BodyText"/>
        <w:spacing w:before="4"/>
      </w:pPr>
    </w:p>
    <w:p w:rsidR="00230794" w:rsidRDefault="00F83D3E">
      <w:pPr>
        <w:pStyle w:val="ListParagraph"/>
        <w:numPr>
          <w:ilvl w:val="0"/>
          <w:numId w:val="1"/>
        </w:numPr>
        <w:tabs>
          <w:tab w:val="left" w:pos="552"/>
          <w:tab w:val="left" w:pos="553"/>
        </w:tabs>
        <w:spacing w:line="238" w:lineRule="exact"/>
        <w:ind w:right="391"/>
        <w:rPr>
          <w:sz w:val="21"/>
        </w:rPr>
      </w:pPr>
      <w:r>
        <w:rPr>
          <w:sz w:val="21"/>
        </w:rPr>
        <w:t>project findings and reports prepared for dissemination will not contain information which can reasonably</w:t>
      </w:r>
      <w:r>
        <w:rPr>
          <w:spacing w:val="-14"/>
          <w:sz w:val="21"/>
        </w:rPr>
        <w:t xml:space="preserve"> </w:t>
      </w:r>
      <w:r>
        <w:rPr>
          <w:sz w:val="21"/>
        </w:rPr>
        <w:t>be</w:t>
      </w:r>
      <w:r>
        <w:rPr>
          <w:spacing w:val="-9"/>
          <w:sz w:val="21"/>
        </w:rPr>
        <w:t xml:space="preserve"> </w:t>
      </w:r>
      <w:r>
        <w:rPr>
          <w:sz w:val="21"/>
        </w:rPr>
        <w:t>expected</w:t>
      </w:r>
      <w:r>
        <w:rPr>
          <w:spacing w:val="-9"/>
          <w:sz w:val="21"/>
        </w:rPr>
        <w:t xml:space="preserve"> </w:t>
      </w:r>
      <w:r>
        <w:rPr>
          <w:sz w:val="21"/>
        </w:rPr>
        <w:t>to</w:t>
      </w:r>
      <w:r>
        <w:rPr>
          <w:spacing w:val="-9"/>
          <w:sz w:val="21"/>
        </w:rPr>
        <w:t xml:space="preserve"> </w:t>
      </w:r>
      <w:r>
        <w:rPr>
          <w:sz w:val="21"/>
        </w:rPr>
        <w:t>be</w:t>
      </w:r>
      <w:r>
        <w:rPr>
          <w:spacing w:val="-9"/>
          <w:sz w:val="21"/>
        </w:rPr>
        <w:t xml:space="preserve"> </w:t>
      </w:r>
      <w:r>
        <w:rPr>
          <w:sz w:val="21"/>
        </w:rPr>
        <w:t>identifiable</w:t>
      </w:r>
      <w:r>
        <w:rPr>
          <w:spacing w:val="-9"/>
          <w:sz w:val="21"/>
        </w:rPr>
        <w:t xml:space="preserve"> </w:t>
      </w:r>
      <w:r>
        <w:rPr>
          <w:sz w:val="21"/>
        </w:rPr>
        <w:t>to</w:t>
      </w:r>
      <w:r>
        <w:rPr>
          <w:spacing w:val="-9"/>
          <w:sz w:val="21"/>
        </w:rPr>
        <w:t xml:space="preserve"> </w:t>
      </w:r>
      <w:r>
        <w:rPr>
          <w:sz w:val="21"/>
        </w:rPr>
        <w:t>a</w:t>
      </w:r>
      <w:r>
        <w:rPr>
          <w:spacing w:val="-9"/>
          <w:sz w:val="21"/>
        </w:rPr>
        <w:t xml:space="preserve"> </w:t>
      </w:r>
      <w:r>
        <w:rPr>
          <w:sz w:val="21"/>
        </w:rPr>
        <w:t>private</w:t>
      </w:r>
      <w:r>
        <w:rPr>
          <w:spacing w:val="-9"/>
          <w:sz w:val="21"/>
        </w:rPr>
        <w:t xml:space="preserve"> </w:t>
      </w:r>
      <w:r>
        <w:rPr>
          <w:sz w:val="21"/>
        </w:rPr>
        <w:t>person,</w:t>
      </w:r>
      <w:r>
        <w:rPr>
          <w:spacing w:val="-9"/>
          <w:sz w:val="21"/>
        </w:rPr>
        <w:t xml:space="preserve"> </w:t>
      </w:r>
      <w:r>
        <w:rPr>
          <w:sz w:val="21"/>
        </w:rPr>
        <w:t>except</w:t>
      </w:r>
      <w:r>
        <w:rPr>
          <w:spacing w:val="-9"/>
          <w:sz w:val="21"/>
        </w:rPr>
        <w:t xml:space="preserve"> </w:t>
      </w:r>
      <w:r>
        <w:rPr>
          <w:sz w:val="21"/>
        </w:rPr>
        <w:t>as</w:t>
      </w:r>
      <w:r>
        <w:rPr>
          <w:spacing w:val="-7"/>
          <w:sz w:val="21"/>
        </w:rPr>
        <w:t xml:space="preserve"> </w:t>
      </w:r>
      <w:r>
        <w:rPr>
          <w:sz w:val="21"/>
        </w:rPr>
        <w:t>authorized</w:t>
      </w:r>
      <w:r>
        <w:rPr>
          <w:spacing w:val="-9"/>
          <w:sz w:val="21"/>
        </w:rPr>
        <w:t xml:space="preserve"> </w:t>
      </w:r>
      <w:r>
        <w:rPr>
          <w:sz w:val="21"/>
        </w:rPr>
        <w:t>by</w:t>
      </w:r>
      <w:r>
        <w:rPr>
          <w:spacing w:val="-14"/>
          <w:sz w:val="21"/>
        </w:rPr>
        <w:t xml:space="preserve"> </w:t>
      </w:r>
      <w:r>
        <w:rPr>
          <w:sz w:val="21"/>
        </w:rPr>
        <w:t>28</w:t>
      </w:r>
      <w:r>
        <w:rPr>
          <w:spacing w:val="-9"/>
          <w:sz w:val="21"/>
        </w:rPr>
        <w:t xml:space="preserve"> </w:t>
      </w:r>
      <w:r>
        <w:rPr>
          <w:sz w:val="21"/>
        </w:rPr>
        <w:t>CFR</w:t>
      </w:r>
    </w:p>
    <w:p w:rsidR="00230794" w:rsidRDefault="00F83D3E">
      <w:pPr>
        <w:pStyle w:val="BodyText"/>
        <w:spacing w:line="237" w:lineRule="exact"/>
        <w:ind w:left="552"/>
      </w:pPr>
      <w:r>
        <w:t>§22.22.</w:t>
      </w:r>
    </w:p>
    <w:p w:rsidR="00230794" w:rsidRDefault="00230794">
      <w:pPr>
        <w:pStyle w:val="BodyText"/>
        <w:spacing w:before="5"/>
      </w:pPr>
    </w:p>
    <w:p w:rsidR="00230794" w:rsidRDefault="00F83D3E">
      <w:pPr>
        <w:pStyle w:val="ListParagraph"/>
        <w:numPr>
          <w:ilvl w:val="0"/>
          <w:numId w:val="1"/>
        </w:numPr>
        <w:tabs>
          <w:tab w:val="left" w:pos="552"/>
          <w:tab w:val="left" w:pos="553"/>
        </w:tabs>
        <w:spacing w:line="238" w:lineRule="exact"/>
        <w:ind w:right="234"/>
        <w:rPr>
          <w:sz w:val="21"/>
        </w:rPr>
      </w:pPr>
      <w:r>
        <w:rPr>
          <w:sz w:val="21"/>
        </w:rPr>
        <w:t>adequate</w:t>
      </w:r>
      <w:r>
        <w:rPr>
          <w:spacing w:val="-10"/>
          <w:sz w:val="21"/>
        </w:rPr>
        <w:t xml:space="preserve"> </w:t>
      </w:r>
      <w:r>
        <w:rPr>
          <w:sz w:val="21"/>
        </w:rPr>
        <w:t>precautions</w:t>
      </w:r>
      <w:r>
        <w:rPr>
          <w:spacing w:val="-9"/>
          <w:sz w:val="21"/>
        </w:rPr>
        <w:t xml:space="preserve"> </w:t>
      </w:r>
      <w:r>
        <w:rPr>
          <w:sz w:val="21"/>
        </w:rPr>
        <w:t>will</w:t>
      </w:r>
      <w:r>
        <w:rPr>
          <w:spacing w:val="-10"/>
          <w:sz w:val="21"/>
        </w:rPr>
        <w:t xml:space="preserve"> </w:t>
      </w:r>
      <w:r>
        <w:rPr>
          <w:sz w:val="21"/>
        </w:rPr>
        <w:t>be</w:t>
      </w:r>
      <w:r>
        <w:rPr>
          <w:spacing w:val="-10"/>
          <w:sz w:val="21"/>
        </w:rPr>
        <w:t xml:space="preserve"> </w:t>
      </w:r>
      <w:r>
        <w:rPr>
          <w:sz w:val="21"/>
        </w:rPr>
        <w:t>taken</w:t>
      </w:r>
      <w:r>
        <w:rPr>
          <w:spacing w:val="-10"/>
          <w:sz w:val="21"/>
        </w:rPr>
        <w:t xml:space="preserve"> </w:t>
      </w:r>
      <w:r>
        <w:rPr>
          <w:sz w:val="21"/>
        </w:rPr>
        <w:t>to</w:t>
      </w:r>
      <w:r>
        <w:rPr>
          <w:spacing w:val="-10"/>
          <w:sz w:val="21"/>
        </w:rPr>
        <w:t xml:space="preserve"> </w:t>
      </w:r>
      <w:r>
        <w:rPr>
          <w:sz w:val="21"/>
        </w:rPr>
        <w:t>ensure</w:t>
      </w:r>
      <w:r>
        <w:rPr>
          <w:spacing w:val="-10"/>
          <w:sz w:val="21"/>
        </w:rPr>
        <w:t xml:space="preserve"> </w:t>
      </w:r>
      <w:r>
        <w:rPr>
          <w:sz w:val="21"/>
        </w:rPr>
        <w:t>administrative</w:t>
      </w:r>
      <w:r>
        <w:rPr>
          <w:spacing w:val="-10"/>
          <w:sz w:val="21"/>
        </w:rPr>
        <w:t xml:space="preserve"> </w:t>
      </w:r>
      <w:r>
        <w:rPr>
          <w:sz w:val="21"/>
        </w:rPr>
        <w:t>and</w:t>
      </w:r>
      <w:r>
        <w:rPr>
          <w:spacing w:val="-10"/>
          <w:sz w:val="21"/>
        </w:rPr>
        <w:t xml:space="preserve"> </w:t>
      </w:r>
      <w:r>
        <w:rPr>
          <w:sz w:val="21"/>
        </w:rPr>
        <w:t>physical</w:t>
      </w:r>
      <w:r>
        <w:rPr>
          <w:spacing w:val="-10"/>
          <w:sz w:val="21"/>
        </w:rPr>
        <w:t xml:space="preserve"> </w:t>
      </w:r>
      <w:r>
        <w:rPr>
          <w:sz w:val="21"/>
        </w:rPr>
        <w:t>security</w:t>
      </w:r>
      <w:r>
        <w:rPr>
          <w:spacing w:val="-15"/>
          <w:sz w:val="21"/>
        </w:rPr>
        <w:t xml:space="preserve"> </w:t>
      </w:r>
      <w:r>
        <w:rPr>
          <w:sz w:val="21"/>
        </w:rPr>
        <w:t>of</w:t>
      </w:r>
      <w:r>
        <w:rPr>
          <w:spacing w:val="41"/>
          <w:sz w:val="21"/>
        </w:rPr>
        <w:t xml:space="preserve"> </w:t>
      </w:r>
      <w:r>
        <w:rPr>
          <w:sz w:val="21"/>
        </w:rPr>
        <w:t>identifiable data</w:t>
      </w:r>
      <w:r>
        <w:rPr>
          <w:spacing w:val="-11"/>
          <w:sz w:val="21"/>
        </w:rPr>
        <w:t xml:space="preserve"> </w:t>
      </w:r>
      <w:r>
        <w:rPr>
          <w:sz w:val="21"/>
        </w:rPr>
        <w:t>and</w:t>
      </w:r>
      <w:r>
        <w:rPr>
          <w:spacing w:val="-11"/>
          <w:sz w:val="21"/>
        </w:rPr>
        <w:t xml:space="preserve"> </w:t>
      </w:r>
      <w:r>
        <w:rPr>
          <w:sz w:val="21"/>
        </w:rPr>
        <w:t>to</w:t>
      </w:r>
      <w:r>
        <w:rPr>
          <w:spacing w:val="-11"/>
          <w:sz w:val="21"/>
        </w:rPr>
        <w:t xml:space="preserve"> </w:t>
      </w:r>
      <w:r>
        <w:rPr>
          <w:sz w:val="21"/>
        </w:rPr>
        <w:t>preserve</w:t>
      </w:r>
      <w:r>
        <w:rPr>
          <w:spacing w:val="-11"/>
          <w:sz w:val="21"/>
        </w:rPr>
        <w:t xml:space="preserve"> </w:t>
      </w:r>
      <w:r>
        <w:rPr>
          <w:sz w:val="21"/>
        </w:rPr>
        <w:t>the</w:t>
      </w:r>
      <w:r>
        <w:rPr>
          <w:spacing w:val="-11"/>
          <w:sz w:val="21"/>
        </w:rPr>
        <w:t xml:space="preserve"> </w:t>
      </w:r>
      <w:r>
        <w:rPr>
          <w:sz w:val="21"/>
        </w:rPr>
        <w:t>confidentiality</w:t>
      </w:r>
      <w:r>
        <w:rPr>
          <w:spacing w:val="-15"/>
          <w:sz w:val="21"/>
        </w:rPr>
        <w:t xml:space="preserve"> </w:t>
      </w:r>
      <w:r>
        <w:rPr>
          <w:sz w:val="21"/>
        </w:rPr>
        <w:t>of</w:t>
      </w:r>
      <w:r>
        <w:rPr>
          <w:spacing w:val="-9"/>
          <w:sz w:val="21"/>
        </w:rPr>
        <w:t xml:space="preserve"> </w:t>
      </w:r>
      <w:r>
        <w:rPr>
          <w:sz w:val="21"/>
        </w:rPr>
        <w:t>the</w:t>
      </w:r>
      <w:r>
        <w:rPr>
          <w:spacing w:val="-11"/>
          <w:sz w:val="21"/>
        </w:rPr>
        <w:t xml:space="preserve"> </w:t>
      </w:r>
      <w:r>
        <w:rPr>
          <w:sz w:val="21"/>
        </w:rPr>
        <w:t>personally</w:t>
      </w:r>
      <w:r>
        <w:rPr>
          <w:spacing w:val="-15"/>
          <w:sz w:val="21"/>
        </w:rPr>
        <w:t xml:space="preserve"> </w:t>
      </w:r>
      <w:r>
        <w:rPr>
          <w:sz w:val="21"/>
        </w:rPr>
        <w:t>identifiable</w:t>
      </w:r>
      <w:r>
        <w:rPr>
          <w:spacing w:val="-11"/>
          <w:sz w:val="21"/>
        </w:rPr>
        <w:t xml:space="preserve"> </w:t>
      </w:r>
      <w:r>
        <w:rPr>
          <w:sz w:val="21"/>
        </w:rPr>
        <w:t>information.</w:t>
      </w:r>
    </w:p>
    <w:p w:rsidR="00230794" w:rsidRDefault="00230794">
      <w:pPr>
        <w:pStyle w:val="BodyText"/>
        <w:spacing w:before="1"/>
      </w:pPr>
    </w:p>
    <w:p w:rsidR="00230794" w:rsidRDefault="00F83D3E">
      <w:pPr>
        <w:pStyle w:val="ListParagraph"/>
        <w:numPr>
          <w:ilvl w:val="0"/>
          <w:numId w:val="1"/>
        </w:numPr>
        <w:tabs>
          <w:tab w:val="left" w:pos="552"/>
          <w:tab w:val="left" w:pos="553"/>
        </w:tabs>
        <w:spacing w:line="238" w:lineRule="exact"/>
        <w:ind w:right="100"/>
        <w:rPr>
          <w:sz w:val="21"/>
        </w:rPr>
      </w:pPr>
      <w:r>
        <w:rPr>
          <w:sz w:val="21"/>
        </w:rPr>
        <w:t>all</w:t>
      </w:r>
      <w:r>
        <w:rPr>
          <w:spacing w:val="-10"/>
          <w:sz w:val="21"/>
        </w:rPr>
        <w:t xml:space="preserve"> </w:t>
      </w:r>
      <w:r>
        <w:rPr>
          <w:sz w:val="21"/>
        </w:rPr>
        <w:t>project</w:t>
      </w:r>
      <w:r>
        <w:rPr>
          <w:spacing w:val="-10"/>
          <w:sz w:val="21"/>
        </w:rPr>
        <w:t xml:space="preserve"> </w:t>
      </w:r>
      <w:r>
        <w:rPr>
          <w:sz w:val="21"/>
        </w:rPr>
        <w:t>personnel,</w:t>
      </w:r>
      <w:r>
        <w:rPr>
          <w:spacing w:val="-10"/>
          <w:sz w:val="21"/>
        </w:rPr>
        <w:t xml:space="preserve"> </w:t>
      </w:r>
      <w:r>
        <w:rPr>
          <w:sz w:val="21"/>
        </w:rPr>
        <w:t>including</w:t>
      </w:r>
      <w:r>
        <w:rPr>
          <w:spacing w:val="-10"/>
          <w:sz w:val="21"/>
        </w:rPr>
        <w:t xml:space="preserve"> </w:t>
      </w:r>
      <w:r>
        <w:rPr>
          <w:sz w:val="21"/>
        </w:rPr>
        <w:t>subcontractors,</w:t>
      </w:r>
      <w:r>
        <w:rPr>
          <w:spacing w:val="-10"/>
          <w:sz w:val="21"/>
        </w:rPr>
        <w:t xml:space="preserve"> </w:t>
      </w:r>
      <w:r>
        <w:rPr>
          <w:sz w:val="21"/>
        </w:rPr>
        <w:t>have</w:t>
      </w:r>
      <w:r>
        <w:rPr>
          <w:spacing w:val="-10"/>
          <w:sz w:val="21"/>
        </w:rPr>
        <w:t xml:space="preserve"> </w:t>
      </w:r>
      <w:r>
        <w:rPr>
          <w:sz w:val="21"/>
        </w:rPr>
        <w:t>been</w:t>
      </w:r>
      <w:r>
        <w:rPr>
          <w:spacing w:val="-10"/>
          <w:sz w:val="21"/>
        </w:rPr>
        <w:t xml:space="preserve"> </w:t>
      </w:r>
      <w:r>
        <w:rPr>
          <w:sz w:val="21"/>
        </w:rPr>
        <w:t>advised</w:t>
      </w:r>
      <w:r>
        <w:rPr>
          <w:spacing w:val="-10"/>
          <w:sz w:val="21"/>
        </w:rPr>
        <w:t xml:space="preserve"> </w:t>
      </w:r>
      <w:r>
        <w:rPr>
          <w:sz w:val="21"/>
        </w:rPr>
        <w:t>of</w:t>
      </w:r>
      <w:r>
        <w:rPr>
          <w:spacing w:val="-8"/>
          <w:sz w:val="21"/>
        </w:rPr>
        <w:t xml:space="preserve"> </w:t>
      </w:r>
      <w:r>
        <w:rPr>
          <w:sz w:val="21"/>
        </w:rPr>
        <w:t>and</w:t>
      </w:r>
      <w:r>
        <w:rPr>
          <w:spacing w:val="-10"/>
          <w:sz w:val="21"/>
        </w:rPr>
        <w:t xml:space="preserve"> </w:t>
      </w:r>
      <w:r>
        <w:rPr>
          <w:sz w:val="21"/>
        </w:rPr>
        <w:t>have</w:t>
      </w:r>
      <w:r>
        <w:rPr>
          <w:spacing w:val="-10"/>
          <w:sz w:val="21"/>
        </w:rPr>
        <w:t xml:space="preserve"> </w:t>
      </w:r>
      <w:r>
        <w:rPr>
          <w:sz w:val="21"/>
        </w:rPr>
        <w:t>agreed,</w:t>
      </w:r>
      <w:r>
        <w:rPr>
          <w:spacing w:val="-10"/>
          <w:sz w:val="21"/>
        </w:rPr>
        <w:t xml:space="preserve"> </w:t>
      </w:r>
      <w:r>
        <w:rPr>
          <w:sz w:val="21"/>
        </w:rPr>
        <w:t>in</w:t>
      </w:r>
      <w:r>
        <w:rPr>
          <w:spacing w:val="-10"/>
          <w:sz w:val="21"/>
        </w:rPr>
        <w:t xml:space="preserve"> </w:t>
      </w:r>
      <w:r>
        <w:rPr>
          <w:sz w:val="21"/>
        </w:rPr>
        <w:t>writing, to</w:t>
      </w:r>
      <w:r>
        <w:rPr>
          <w:spacing w:val="-9"/>
          <w:sz w:val="21"/>
        </w:rPr>
        <w:t xml:space="preserve"> </w:t>
      </w:r>
      <w:r>
        <w:rPr>
          <w:sz w:val="21"/>
        </w:rPr>
        <w:t>comply</w:t>
      </w:r>
      <w:r>
        <w:rPr>
          <w:spacing w:val="-14"/>
          <w:sz w:val="21"/>
        </w:rPr>
        <w:t xml:space="preserve"> </w:t>
      </w:r>
      <w:r>
        <w:rPr>
          <w:sz w:val="21"/>
        </w:rPr>
        <w:t>with</w:t>
      </w:r>
      <w:r>
        <w:rPr>
          <w:spacing w:val="-9"/>
          <w:sz w:val="21"/>
        </w:rPr>
        <w:t xml:space="preserve"> </w:t>
      </w:r>
      <w:r>
        <w:rPr>
          <w:sz w:val="21"/>
        </w:rPr>
        <w:t>all</w:t>
      </w:r>
      <w:r>
        <w:rPr>
          <w:spacing w:val="-9"/>
          <w:sz w:val="21"/>
        </w:rPr>
        <w:t xml:space="preserve"> </w:t>
      </w:r>
      <w:r>
        <w:rPr>
          <w:sz w:val="21"/>
        </w:rPr>
        <w:t>procedures</w:t>
      </w:r>
      <w:r>
        <w:rPr>
          <w:spacing w:val="-8"/>
          <w:sz w:val="21"/>
        </w:rPr>
        <w:t xml:space="preserve"> </w:t>
      </w:r>
      <w:r>
        <w:rPr>
          <w:sz w:val="21"/>
        </w:rPr>
        <w:t>to</w:t>
      </w:r>
      <w:r>
        <w:rPr>
          <w:spacing w:val="-9"/>
          <w:sz w:val="21"/>
        </w:rPr>
        <w:t xml:space="preserve"> </w:t>
      </w:r>
      <w:r>
        <w:rPr>
          <w:sz w:val="21"/>
        </w:rPr>
        <w:t>ensure</w:t>
      </w:r>
      <w:r>
        <w:rPr>
          <w:spacing w:val="-9"/>
          <w:sz w:val="21"/>
        </w:rPr>
        <w:t xml:space="preserve"> </w:t>
      </w:r>
      <w:r>
        <w:rPr>
          <w:sz w:val="21"/>
        </w:rPr>
        <w:t>the</w:t>
      </w:r>
      <w:r>
        <w:rPr>
          <w:spacing w:val="-9"/>
          <w:sz w:val="21"/>
        </w:rPr>
        <w:t xml:space="preserve"> </w:t>
      </w:r>
      <w:r>
        <w:rPr>
          <w:sz w:val="21"/>
        </w:rPr>
        <w:t>confidentiality</w:t>
      </w:r>
      <w:r>
        <w:rPr>
          <w:spacing w:val="-14"/>
          <w:sz w:val="21"/>
        </w:rPr>
        <w:t xml:space="preserve"> </w:t>
      </w:r>
      <w:r>
        <w:rPr>
          <w:sz w:val="21"/>
        </w:rPr>
        <w:t>of</w:t>
      </w:r>
      <w:r>
        <w:rPr>
          <w:spacing w:val="-7"/>
          <w:sz w:val="21"/>
        </w:rPr>
        <w:t xml:space="preserve"> </w:t>
      </w:r>
      <w:r>
        <w:rPr>
          <w:sz w:val="21"/>
        </w:rPr>
        <w:t>data</w:t>
      </w:r>
      <w:r>
        <w:rPr>
          <w:spacing w:val="-9"/>
          <w:sz w:val="21"/>
        </w:rPr>
        <w:t xml:space="preserve"> </w:t>
      </w:r>
      <w:r>
        <w:rPr>
          <w:sz w:val="21"/>
        </w:rPr>
        <w:t>identifiable</w:t>
      </w:r>
      <w:r>
        <w:rPr>
          <w:spacing w:val="-9"/>
          <w:sz w:val="21"/>
        </w:rPr>
        <w:t xml:space="preserve"> </w:t>
      </w:r>
      <w:r>
        <w:rPr>
          <w:sz w:val="21"/>
        </w:rPr>
        <w:t>to</w:t>
      </w:r>
      <w:r>
        <w:rPr>
          <w:spacing w:val="-9"/>
          <w:sz w:val="21"/>
        </w:rPr>
        <w:t xml:space="preserve"> </w:t>
      </w:r>
      <w:r>
        <w:rPr>
          <w:sz w:val="21"/>
        </w:rPr>
        <w:t>a</w:t>
      </w:r>
      <w:r>
        <w:rPr>
          <w:spacing w:val="-9"/>
          <w:sz w:val="21"/>
        </w:rPr>
        <w:t xml:space="preserve"> </w:t>
      </w:r>
      <w:r>
        <w:rPr>
          <w:sz w:val="21"/>
        </w:rPr>
        <w:t>private</w:t>
      </w:r>
      <w:r>
        <w:rPr>
          <w:spacing w:val="-9"/>
          <w:sz w:val="21"/>
        </w:rPr>
        <w:t xml:space="preserve"> </w:t>
      </w:r>
      <w:r>
        <w:rPr>
          <w:sz w:val="21"/>
        </w:rPr>
        <w:t>person.</w:t>
      </w:r>
    </w:p>
    <w:p w:rsidR="00230794" w:rsidRDefault="00230794">
      <w:pPr>
        <w:pStyle w:val="BodyText"/>
        <w:spacing w:before="6"/>
        <w:rPr>
          <w:sz w:val="19"/>
        </w:rPr>
      </w:pPr>
    </w:p>
    <w:p w:rsidR="00230794" w:rsidRDefault="00F83D3E">
      <w:pPr>
        <w:pStyle w:val="ListParagraph"/>
        <w:numPr>
          <w:ilvl w:val="0"/>
          <w:numId w:val="1"/>
        </w:numPr>
        <w:tabs>
          <w:tab w:val="left" w:pos="552"/>
          <w:tab w:val="left" w:pos="553"/>
        </w:tabs>
        <w:spacing w:line="237" w:lineRule="auto"/>
        <w:ind w:right="153"/>
        <w:rPr>
          <w:sz w:val="21"/>
        </w:rPr>
      </w:pPr>
      <w:r>
        <w:rPr>
          <w:sz w:val="21"/>
        </w:rPr>
        <w:t>the</w:t>
      </w:r>
      <w:r>
        <w:rPr>
          <w:spacing w:val="-8"/>
          <w:sz w:val="21"/>
        </w:rPr>
        <w:t xml:space="preserve"> </w:t>
      </w:r>
      <w:r>
        <w:rPr>
          <w:sz w:val="21"/>
        </w:rPr>
        <w:t>procedures</w:t>
      </w:r>
      <w:r>
        <w:rPr>
          <w:spacing w:val="-7"/>
          <w:sz w:val="21"/>
        </w:rPr>
        <w:t xml:space="preserve"> </w:t>
      </w:r>
      <w:r>
        <w:rPr>
          <w:sz w:val="21"/>
        </w:rPr>
        <w:t>are</w:t>
      </w:r>
      <w:r>
        <w:rPr>
          <w:spacing w:val="-8"/>
          <w:sz w:val="21"/>
        </w:rPr>
        <w:t xml:space="preserve"> </w:t>
      </w:r>
      <w:r>
        <w:rPr>
          <w:sz w:val="21"/>
        </w:rPr>
        <w:t>accurately</w:t>
      </w:r>
      <w:r>
        <w:rPr>
          <w:spacing w:val="-13"/>
          <w:sz w:val="21"/>
        </w:rPr>
        <w:t xml:space="preserve"> </w:t>
      </w:r>
      <w:r>
        <w:rPr>
          <w:sz w:val="21"/>
        </w:rPr>
        <w:t>described</w:t>
      </w:r>
      <w:r>
        <w:rPr>
          <w:spacing w:val="-8"/>
          <w:sz w:val="21"/>
        </w:rPr>
        <w:t xml:space="preserve"> </w:t>
      </w:r>
      <w:r>
        <w:rPr>
          <w:sz w:val="21"/>
        </w:rPr>
        <w:t>above</w:t>
      </w:r>
      <w:r>
        <w:rPr>
          <w:spacing w:val="-8"/>
          <w:sz w:val="21"/>
        </w:rPr>
        <w:t xml:space="preserve"> </w:t>
      </w:r>
      <w:r>
        <w:rPr>
          <w:sz w:val="21"/>
        </w:rPr>
        <w:t>and</w:t>
      </w:r>
      <w:r>
        <w:rPr>
          <w:spacing w:val="-8"/>
          <w:sz w:val="21"/>
        </w:rPr>
        <w:t xml:space="preserve"> </w:t>
      </w:r>
      <w:r>
        <w:rPr>
          <w:sz w:val="21"/>
        </w:rPr>
        <w:t>will</w:t>
      </w:r>
      <w:r>
        <w:rPr>
          <w:spacing w:val="-8"/>
          <w:sz w:val="21"/>
        </w:rPr>
        <w:t xml:space="preserve"> </w:t>
      </w:r>
      <w:r>
        <w:rPr>
          <w:sz w:val="21"/>
        </w:rPr>
        <w:t>be</w:t>
      </w:r>
      <w:r>
        <w:rPr>
          <w:spacing w:val="-8"/>
          <w:sz w:val="21"/>
        </w:rPr>
        <w:t xml:space="preserve"> </w:t>
      </w:r>
      <w:r>
        <w:rPr>
          <w:sz w:val="21"/>
        </w:rPr>
        <w:t>adhered</w:t>
      </w:r>
      <w:r>
        <w:rPr>
          <w:spacing w:val="-8"/>
          <w:sz w:val="21"/>
        </w:rPr>
        <w:t xml:space="preserve"> </w:t>
      </w:r>
      <w:r>
        <w:rPr>
          <w:sz w:val="21"/>
        </w:rPr>
        <w:t>to</w:t>
      </w:r>
      <w:r>
        <w:rPr>
          <w:spacing w:val="-8"/>
          <w:sz w:val="21"/>
        </w:rPr>
        <w:t xml:space="preserve"> </w:t>
      </w:r>
      <w:r>
        <w:rPr>
          <w:sz w:val="21"/>
        </w:rPr>
        <w:t>by</w:t>
      </w:r>
      <w:r>
        <w:rPr>
          <w:spacing w:val="-13"/>
          <w:sz w:val="21"/>
        </w:rPr>
        <w:t xml:space="preserve"> </w:t>
      </w:r>
      <w:r>
        <w:rPr>
          <w:sz w:val="21"/>
        </w:rPr>
        <w:t>project</w:t>
      </w:r>
      <w:r>
        <w:rPr>
          <w:spacing w:val="-8"/>
          <w:sz w:val="21"/>
        </w:rPr>
        <w:t xml:space="preserve"> </w:t>
      </w:r>
      <w:r>
        <w:rPr>
          <w:sz w:val="21"/>
        </w:rPr>
        <w:t>staff,</w:t>
      </w:r>
      <w:r>
        <w:rPr>
          <w:spacing w:val="-8"/>
          <w:sz w:val="21"/>
        </w:rPr>
        <w:t xml:space="preserve"> </w:t>
      </w:r>
      <w:r>
        <w:rPr>
          <w:sz w:val="21"/>
        </w:rPr>
        <w:t>as</w:t>
      </w:r>
      <w:r>
        <w:rPr>
          <w:spacing w:val="-7"/>
          <w:sz w:val="21"/>
        </w:rPr>
        <w:t xml:space="preserve"> </w:t>
      </w:r>
      <w:r>
        <w:rPr>
          <w:sz w:val="21"/>
        </w:rPr>
        <w:t>well</w:t>
      </w:r>
      <w:r>
        <w:rPr>
          <w:spacing w:val="-8"/>
          <w:sz w:val="21"/>
        </w:rPr>
        <w:t xml:space="preserve"> </w:t>
      </w:r>
      <w:r>
        <w:rPr>
          <w:sz w:val="21"/>
        </w:rPr>
        <w:t>as subcontractors and BJS shall be notified of any material change in any of the information provided</w:t>
      </w:r>
      <w:r>
        <w:rPr>
          <w:spacing w:val="-12"/>
          <w:sz w:val="21"/>
        </w:rPr>
        <w:t xml:space="preserve"> </w:t>
      </w:r>
      <w:r>
        <w:rPr>
          <w:sz w:val="21"/>
        </w:rPr>
        <w:t>in</w:t>
      </w:r>
      <w:r>
        <w:rPr>
          <w:spacing w:val="-12"/>
          <w:sz w:val="21"/>
        </w:rPr>
        <w:t xml:space="preserve"> </w:t>
      </w:r>
      <w:r>
        <w:rPr>
          <w:sz w:val="21"/>
        </w:rPr>
        <w:t>this</w:t>
      </w:r>
      <w:r>
        <w:rPr>
          <w:spacing w:val="-11"/>
          <w:sz w:val="21"/>
        </w:rPr>
        <w:t xml:space="preserve"> </w:t>
      </w:r>
      <w:r>
        <w:rPr>
          <w:sz w:val="21"/>
        </w:rPr>
        <w:t>Privacy</w:t>
      </w:r>
      <w:r>
        <w:rPr>
          <w:spacing w:val="-16"/>
          <w:sz w:val="21"/>
        </w:rPr>
        <w:t xml:space="preserve"> </w:t>
      </w:r>
      <w:r>
        <w:rPr>
          <w:sz w:val="21"/>
        </w:rPr>
        <w:t>Certificate.</w:t>
      </w:r>
    </w:p>
    <w:p w:rsidR="00230794" w:rsidRDefault="00230794">
      <w:pPr>
        <w:pStyle w:val="BodyText"/>
        <w:spacing w:before="8"/>
        <w:rPr>
          <w:sz w:val="20"/>
        </w:rPr>
      </w:pPr>
    </w:p>
    <w:p w:rsidR="006D252C" w:rsidRPr="002F37DD" w:rsidRDefault="006D252C" w:rsidP="006D252C">
      <w:pPr>
        <w:pStyle w:val="BodyText"/>
        <w:ind w:left="120"/>
        <w:rPr>
          <w:rFonts w:eastAsiaTheme="minorHAnsi" w:cs="Times New Roman"/>
        </w:rPr>
      </w:pPr>
      <w:r w:rsidRPr="002F37DD">
        <w:rPr>
          <w:u w:val="single"/>
        </w:rPr>
        <w:t xml:space="preserve">All </w:t>
      </w:r>
      <w:r w:rsidR="00DF3172" w:rsidRPr="002F37DD">
        <w:t>project staff</w:t>
      </w:r>
      <w:r w:rsidRPr="002F37DD">
        <w:t xml:space="preserve">, including information technology personnel, subcontractors, and/or consultants, </w:t>
      </w:r>
      <w:r w:rsidR="00DF3172" w:rsidRPr="002F37DD">
        <w:t xml:space="preserve">with access to identifiable data in conjunction with the BJS-funded activities </w:t>
      </w:r>
      <w:r w:rsidRPr="002F37DD">
        <w:t>are required to sign this Privacy Certificate to affirm their understanding of and agreement to comply with the terms of access and privacy requirements.</w:t>
      </w:r>
    </w:p>
    <w:p w:rsidR="006D252C" w:rsidRPr="002F37DD" w:rsidRDefault="006D252C" w:rsidP="006D252C">
      <w:pPr>
        <w:pStyle w:val="BodyText"/>
        <w:ind w:left="120"/>
      </w:pPr>
    </w:p>
    <w:p w:rsidR="006D252C" w:rsidRPr="002F37DD" w:rsidRDefault="006D252C" w:rsidP="006D252C">
      <w:pPr>
        <w:pStyle w:val="BodyText"/>
        <w:ind w:left="120"/>
        <w:rPr>
          <w:u w:val="single"/>
        </w:rPr>
      </w:pPr>
      <w:r w:rsidRPr="002F37DD">
        <w:rPr>
          <w:u w:val="single"/>
        </w:rPr>
        <w:t xml:space="preserve">The grantee is responsible for maintaining an updated </w:t>
      </w:r>
      <w:r w:rsidR="006F705F">
        <w:rPr>
          <w:u w:val="single"/>
        </w:rPr>
        <w:t xml:space="preserve">staffing </w:t>
      </w:r>
      <w:r w:rsidRPr="002F37DD">
        <w:rPr>
          <w:u w:val="single"/>
        </w:rPr>
        <w:t xml:space="preserve">list of individuals with access to identifiable data and for </w:t>
      </w:r>
      <w:r w:rsidR="006F705F">
        <w:rPr>
          <w:u w:val="single"/>
        </w:rPr>
        <w:t>submitting a current</w:t>
      </w:r>
      <w:r w:rsidRPr="002F37DD">
        <w:rPr>
          <w:u w:val="single"/>
        </w:rPr>
        <w:t xml:space="preserve"> list to BJS with its semi-annual progress reports</w:t>
      </w:r>
      <w:r w:rsidR="00C73299" w:rsidRPr="002F37DD">
        <w:rPr>
          <w:u w:val="single"/>
        </w:rPr>
        <w:t>.</w:t>
      </w:r>
      <w:r w:rsidR="000463B7" w:rsidRPr="002F37DD">
        <w:rPr>
          <w:u w:val="single"/>
        </w:rPr>
        <w:t xml:space="preserve"> All </w:t>
      </w:r>
      <w:r w:rsidRPr="002F37DD">
        <w:rPr>
          <w:u w:val="single"/>
        </w:rPr>
        <w:t>individuals who are granted access to identifiable data during the project period are required to sign a Privacy Certificate.</w:t>
      </w:r>
      <w:r w:rsidRPr="002F37DD">
        <w:t xml:space="preserve"> The grantee must retain copies of all signed Privacy Certificates as an auditable requirement, and should be prepared to submit them to BJS upon request.</w:t>
      </w:r>
    </w:p>
    <w:p w:rsidR="006D252C" w:rsidRPr="002F37DD" w:rsidRDefault="006D252C" w:rsidP="006D252C">
      <w:pPr>
        <w:rPr>
          <w:color w:val="1F497D"/>
        </w:rPr>
      </w:pPr>
    </w:p>
    <w:p w:rsidR="001B753A" w:rsidRPr="00CF11DA" w:rsidRDefault="001B753A" w:rsidP="001B753A">
      <w:pPr>
        <w:pStyle w:val="BodyText"/>
        <w:ind w:left="120"/>
        <w:rPr>
          <w:b/>
        </w:rPr>
      </w:pPr>
      <w:r w:rsidRPr="002F37DD">
        <w:rPr>
          <w:b/>
        </w:rPr>
        <w:t>Signature(s):</w:t>
      </w:r>
    </w:p>
    <w:p w:rsidR="001B753A" w:rsidRDefault="001B753A" w:rsidP="006D252C">
      <w:pPr>
        <w:rPr>
          <w:color w:val="1F497D"/>
        </w:rPr>
      </w:pPr>
    </w:p>
    <w:p w:rsidR="00CF11DA" w:rsidRDefault="00F83D3E">
      <w:pPr>
        <w:pStyle w:val="BodyText"/>
        <w:tabs>
          <w:tab w:val="left" w:pos="6022"/>
          <w:tab w:val="left" w:pos="8362"/>
        </w:tabs>
        <w:spacing w:before="1"/>
        <w:ind w:left="120" w:right="1195"/>
      </w:pPr>
      <w:r>
        <w:t>Principal</w:t>
      </w:r>
      <w:r>
        <w:rPr>
          <w:spacing w:val="-3"/>
        </w:rPr>
        <w:t xml:space="preserve"> </w:t>
      </w:r>
      <w:r>
        <w:t>Investigator</w:t>
      </w:r>
      <w:r>
        <w:rPr>
          <w:u w:val="single"/>
        </w:rPr>
        <w:tab/>
      </w:r>
      <w:r>
        <w:t>Date</w:t>
      </w:r>
      <w:r>
        <w:rPr>
          <w:spacing w:val="-1"/>
        </w:rPr>
        <w:t xml:space="preserve"> </w:t>
      </w:r>
      <w:r>
        <w:rPr>
          <w:w w:val="99"/>
          <w:u w:val="single"/>
        </w:rPr>
        <w:t xml:space="preserve"> </w:t>
      </w:r>
      <w:r>
        <w:rPr>
          <w:u w:val="single"/>
        </w:rPr>
        <w:tab/>
      </w:r>
      <w:r>
        <w:t xml:space="preserve"> </w:t>
      </w:r>
    </w:p>
    <w:p w:rsidR="00CF11DA" w:rsidRDefault="00CF11DA">
      <w:pPr>
        <w:pStyle w:val="BodyText"/>
        <w:tabs>
          <w:tab w:val="left" w:pos="6022"/>
          <w:tab w:val="left" w:pos="8362"/>
        </w:tabs>
        <w:spacing w:before="1"/>
        <w:ind w:left="120" w:right="1195"/>
      </w:pPr>
    </w:p>
    <w:p w:rsidR="00CF11DA" w:rsidRDefault="00F83D3E" w:rsidP="0074227B">
      <w:pPr>
        <w:pStyle w:val="BodyText"/>
        <w:ind w:firstLine="120"/>
        <w:rPr>
          <w:u w:val="single"/>
        </w:rPr>
      </w:pPr>
      <w:r>
        <w:t>Institutional</w:t>
      </w:r>
      <w:r>
        <w:rPr>
          <w:spacing w:val="-3"/>
        </w:rPr>
        <w:t xml:space="preserve"> </w:t>
      </w:r>
      <w:r>
        <w:t>Representative</w:t>
      </w:r>
      <w:r>
        <w:rPr>
          <w:u w:val="single"/>
        </w:rPr>
        <w:tab/>
      </w:r>
      <w:r w:rsidR="00CF11DA">
        <w:rPr>
          <w:u w:val="single"/>
        </w:rPr>
        <w:t xml:space="preserve">__________________________ </w:t>
      </w:r>
      <w:r>
        <w:t>Date</w:t>
      </w:r>
      <w:r>
        <w:rPr>
          <w:spacing w:val="-1"/>
        </w:rPr>
        <w:t xml:space="preserve"> </w:t>
      </w:r>
      <w:r>
        <w:rPr>
          <w:w w:val="99"/>
          <w:u w:val="single"/>
        </w:rPr>
        <w:t xml:space="preserve"> </w:t>
      </w:r>
      <w:r>
        <w:rPr>
          <w:u w:val="single"/>
        </w:rPr>
        <w:tab/>
      </w:r>
      <w:r w:rsidR="00CF11DA">
        <w:rPr>
          <w:u w:val="single"/>
        </w:rPr>
        <w:t>__________</w:t>
      </w:r>
    </w:p>
    <w:p w:rsidR="008023C8" w:rsidRDefault="008023C8" w:rsidP="00F90B21">
      <w:pPr>
        <w:pStyle w:val="BodyText"/>
      </w:pPr>
    </w:p>
    <w:p w:rsidR="00230794" w:rsidRDefault="00F61818" w:rsidP="00F90B21">
      <w:pPr>
        <w:pStyle w:val="BodyText"/>
      </w:pPr>
      <w:r w:rsidRPr="00F90B21">
        <w:t xml:space="preserve">Other project staff, including </w:t>
      </w:r>
      <w:r w:rsidR="00CF37DD" w:rsidRPr="00F90B21">
        <w:t>information technology personnel, subcontractors, and/or consultants, with access to identifiable</w:t>
      </w:r>
      <w:r w:rsidR="00116A65" w:rsidRPr="00F90B21">
        <w:t xml:space="preserve"> data</w:t>
      </w:r>
      <w:r w:rsidR="00CF37DD" w:rsidRPr="00F90B21">
        <w:t>:</w:t>
      </w:r>
    </w:p>
    <w:p w:rsidR="00CF11DA" w:rsidRPr="00F90B21" w:rsidRDefault="00CF11DA" w:rsidP="00F90B21">
      <w:pPr>
        <w:pStyle w:val="BodyText"/>
      </w:pPr>
    </w:p>
    <w:p w:rsidR="00CF37DD" w:rsidRDefault="00CF37DD" w:rsidP="00CF37DD">
      <w:pPr>
        <w:pStyle w:val="BodyText"/>
        <w:ind w:left="120"/>
        <w:rPr>
          <w:sz w:val="20"/>
        </w:rPr>
      </w:pPr>
    </w:p>
    <w:p w:rsidR="00CF11DA" w:rsidRDefault="00F61818" w:rsidP="00CF11DA">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11DA" w:rsidRDefault="00CF11DA" w:rsidP="00CF11DA">
      <w:pPr>
        <w:pStyle w:val="BodyText"/>
        <w:ind w:firstLine="120"/>
        <w:rPr>
          <w:u w:val="single"/>
        </w:rPr>
      </w:pPr>
    </w:p>
    <w:p w:rsidR="00F61818" w:rsidRDefault="00F61818" w:rsidP="00F61818">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11DA" w:rsidRDefault="00CF11DA" w:rsidP="00F61818">
      <w:pPr>
        <w:pStyle w:val="BodyText"/>
        <w:ind w:firstLine="120"/>
        <w:rPr>
          <w:u w:val="single"/>
        </w:rPr>
      </w:pPr>
    </w:p>
    <w:p w:rsidR="00F61818" w:rsidRDefault="00F61818" w:rsidP="00F61818">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11DA" w:rsidRDefault="00CF11DA" w:rsidP="00F61818">
      <w:pPr>
        <w:pStyle w:val="BodyText"/>
        <w:ind w:firstLine="120"/>
        <w:rPr>
          <w:u w:val="single"/>
        </w:rPr>
      </w:pPr>
    </w:p>
    <w:p w:rsidR="00CF11DA" w:rsidRDefault="00F61818" w:rsidP="00CF11DA">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11DA" w:rsidRDefault="00CF11DA" w:rsidP="00CF11DA">
      <w:pPr>
        <w:pStyle w:val="BodyText"/>
        <w:ind w:firstLine="120"/>
        <w:rPr>
          <w:u w:val="single"/>
        </w:rPr>
      </w:pPr>
    </w:p>
    <w:p w:rsidR="00F61818" w:rsidRDefault="00F61818" w:rsidP="00F61818">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11DA" w:rsidRDefault="00CF11DA" w:rsidP="00F61818">
      <w:pPr>
        <w:pStyle w:val="BodyText"/>
        <w:ind w:firstLine="120"/>
        <w:rPr>
          <w:u w:val="single"/>
        </w:rPr>
      </w:pPr>
    </w:p>
    <w:p w:rsidR="00F61818" w:rsidRDefault="00F61818" w:rsidP="00F61818">
      <w:pPr>
        <w:pStyle w:val="BodyText"/>
        <w:ind w:firstLine="120"/>
        <w:rPr>
          <w:u w:val="single"/>
        </w:rPr>
      </w:pPr>
      <w:r>
        <w:t>Name and title</w:t>
      </w:r>
      <w:r>
        <w:rPr>
          <w:u w:val="single"/>
        </w:rPr>
        <w:tab/>
        <w:t>_______________________________________</w:t>
      </w:r>
      <w:r>
        <w:t>Date</w:t>
      </w:r>
      <w:r>
        <w:rPr>
          <w:spacing w:val="-1"/>
        </w:rPr>
        <w:t xml:space="preserve"> </w:t>
      </w:r>
      <w:r>
        <w:rPr>
          <w:w w:val="99"/>
          <w:u w:val="single"/>
        </w:rPr>
        <w:t xml:space="preserve"> </w:t>
      </w:r>
      <w:r>
        <w:rPr>
          <w:u w:val="single"/>
        </w:rPr>
        <w:tab/>
        <w:t>________</w:t>
      </w:r>
    </w:p>
    <w:p w:rsidR="00CF37DD" w:rsidRDefault="00CF37DD">
      <w:pPr>
        <w:rPr>
          <w:sz w:val="21"/>
          <w:szCs w:val="21"/>
          <w:u w:val="single"/>
        </w:rPr>
      </w:pPr>
    </w:p>
    <w:p w:rsidR="002C1918" w:rsidRDefault="002C1918">
      <w:pPr>
        <w:rPr>
          <w:sz w:val="21"/>
          <w:szCs w:val="21"/>
          <w:u w:val="single"/>
        </w:rPr>
      </w:pPr>
    </w:p>
    <w:p w:rsidR="00790DA5" w:rsidRDefault="00CF37DD">
      <w:pPr>
        <w:rPr>
          <w:sz w:val="21"/>
          <w:szCs w:val="21"/>
          <w:u w:val="single"/>
        </w:rPr>
      </w:pPr>
      <w:r>
        <w:rPr>
          <w:sz w:val="21"/>
          <w:szCs w:val="21"/>
          <w:u w:val="single"/>
        </w:rPr>
        <w:t>Additional signature lines may be added, as needed.</w:t>
      </w:r>
    </w:p>
    <w:p w:rsidR="002C1918" w:rsidRDefault="002C1918">
      <w:pPr>
        <w:rPr>
          <w:sz w:val="21"/>
          <w:szCs w:val="21"/>
          <w:u w:val="single"/>
        </w:rPr>
      </w:pPr>
    </w:p>
    <w:p w:rsidR="002C1918" w:rsidRDefault="002C1918">
      <w:pPr>
        <w:rPr>
          <w:sz w:val="21"/>
          <w:szCs w:val="21"/>
          <w:u w:val="single"/>
        </w:rPr>
      </w:pPr>
    </w:p>
    <w:p w:rsidR="002C1918" w:rsidRDefault="002C1918">
      <w:pPr>
        <w:rPr>
          <w:sz w:val="21"/>
          <w:szCs w:val="21"/>
          <w:u w:val="single"/>
        </w:rPr>
      </w:pPr>
    </w:p>
    <w:p w:rsidR="00230794" w:rsidRDefault="00F61818">
      <w:pPr>
        <w:pStyle w:val="BodyText"/>
        <w:spacing w:before="9"/>
        <w:rPr>
          <w:sz w:val="27"/>
        </w:rPr>
      </w:pPr>
      <w:r>
        <w:rPr>
          <w:noProof/>
        </w:rPr>
        <mc:AlternateContent>
          <mc:Choice Requires="wps">
            <w:drawing>
              <wp:anchor distT="0" distB="0" distL="0" distR="0" simplePos="0" relativeHeight="1240" behindDoc="0" locked="0" layoutInCell="1" allowOverlap="1">
                <wp:simplePos x="0" y="0"/>
                <wp:positionH relativeFrom="page">
                  <wp:posOffset>915035</wp:posOffset>
                </wp:positionH>
                <wp:positionV relativeFrom="paragraph">
                  <wp:posOffset>233680</wp:posOffset>
                </wp:positionV>
                <wp:extent cx="1826895" cy="0"/>
                <wp:effectExtent l="10160" t="11430" r="1079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6E17" id="Line 2"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8.4pt" to="21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" strokeweight=".84pt">
                <w10:wrap type="topAndBottom" anchorx="page"/>
              </v:line>
            </w:pict>
          </mc:Fallback>
        </mc:AlternateContent>
      </w:r>
    </w:p>
    <w:p w:rsidR="00230794" w:rsidRDefault="00F83D3E" w:rsidP="00CF11DA">
      <w:pPr>
        <w:pStyle w:val="ListParagraph"/>
        <w:numPr>
          <w:ilvl w:val="1"/>
          <w:numId w:val="4"/>
        </w:numPr>
        <w:tabs>
          <w:tab w:val="left" w:pos="968"/>
        </w:tabs>
        <w:spacing w:before="157"/>
        <w:ind w:firstLine="720"/>
        <w:rPr>
          <w:sz w:val="18"/>
        </w:rPr>
      </w:pPr>
      <w:r>
        <w:rPr>
          <w:sz w:val="18"/>
        </w:rPr>
        <w:t xml:space="preserve">The term “grantee” refers to all recipients of </w:t>
      </w:r>
      <w:r w:rsidR="000A726E">
        <w:rPr>
          <w:sz w:val="18"/>
        </w:rPr>
        <w:t>f</w:t>
      </w:r>
      <w:r>
        <w:rPr>
          <w:sz w:val="18"/>
        </w:rPr>
        <w:t>ederal funds awarded by the Bureau of Justice</w:t>
      </w:r>
      <w:r>
        <w:rPr>
          <w:spacing w:val="8"/>
          <w:sz w:val="18"/>
        </w:rPr>
        <w:t xml:space="preserve"> </w:t>
      </w:r>
      <w:r>
        <w:rPr>
          <w:sz w:val="18"/>
        </w:rPr>
        <w:t>Statistics.</w:t>
      </w:r>
    </w:p>
    <w:p w:rsidR="00230794" w:rsidRDefault="00230794">
      <w:pPr>
        <w:pStyle w:val="BodyText"/>
        <w:spacing w:before="9"/>
        <w:rPr>
          <w:sz w:val="20"/>
        </w:rPr>
      </w:pPr>
    </w:p>
    <w:p w:rsidR="00230794" w:rsidRDefault="00F83D3E" w:rsidP="00CF11DA">
      <w:pPr>
        <w:pStyle w:val="ListParagraph"/>
        <w:numPr>
          <w:ilvl w:val="1"/>
          <w:numId w:val="4"/>
        </w:numPr>
        <w:tabs>
          <w:tab w:val="left" w:pos="973"/>
        </w:tabs>
        <w:spacing w:line="247" w:lineRule="auto"/>
        <w:ind w:right="219" w:firstLine="720"/>
        <w:jc w:val="both"/>
        <w:rPr>
          <w:sz w:val="18"/>
        </w:rPr>
      </w:pPr>
      <w:r>
        <w:rPr>
          <w:i/>
          <w:sz w:val="18"/>
        </w:rPr>
        <w:t xml:space="preserve">Information identifiable to a private person </w:t>
      </w:r>
      <w:r>
        <w:rPr>
          <w:sz w:val="18"/>
        </w:rPr>
        <w:t>is defined in 28 CFR §22.2(e) as "Information which either (1) Is labelled by name or other personal identifiers, or (2) Can, by virtue of sample size or other factors, be reasonably interpreted as referring to a particular private</w:t>
      </w:r>
      <w:r>
        <w:rPr>
          <w:spacing w:val="-2"/>
          <w:sz w:val="18"/>
        </w:rPr>
        <w:t xml:space="preserve"> </w:t>
      </w:r>
      <w:r>
        <w:rPr>
          <w:sz w:val="18"/>
        </w:rPr>
        <w:t>person."</w:t>
      </w:r>
    </w:p>
    <w:p w:rsidR="00883EDB" w:rsidRPr="00883EDB" w:rsidRDefault="00883EDB" w:rsidP="00883EDB">
      <w:pPr>
        <w:pStyle w:val="ListParagraph"/>
        <w:rPr>
          <w:sz w:val="18"/>
        </w:rPr>
      </w:pPr>
    </w:p>
    <w:p w:rsidR="00883EDB" w:rsidRDefault="00883EDB" w:rsidP="00883EDB">
      <w:pPr>
        <w:pStyle w:val="ListParagraph"/>
        <w:tabs>
          <w:tab w:val="left" w:pos="973"/>
        </w:tabs>
        <w:spacing w:line="247" w:lineRule="auto"/>
        <w:ind w:left="840" w:right="219" w:firstLine="0"/>
        <w:rPr>
          <w:sz w:val="18"/>
        </w:rPr>
      </w:pPr>
    </w:p>
    <w:p w:rsidR="00883EDB" w:rsidRDefault="00883EDB" w:rsidP="00883EDB">
      <w:pPr>
        <w:pStyle w:val="ListParagraph"/>
        <w:tabs>
          <w:tab w:val="left" w:pos="973"/>
        </w:tabs>
        <w:spacing w:line="247" w:lineRule="auto"/>
        <w:ind w:left="840" w:right="219" w:firstLine="0"/>
        <w:rPr>
          <w:sz w:val="18"/>
        </w:rPr>
      </w:pPr>
    </w:p>
    <w:p w:rsidR="00883EDB" w:rsidRDefault="00883EDB" w:rsidP="00883EDB">
      <w:pPr>
        <w:pStyle w:val="ListParagraph"/>
        <w:tabs>
          <w:tab w:val="left" w:pos="973"/>
        </w:tabs>
        <w:spacing w:line="247" w:lineRule="auto"/>
        <w:ind w:left="840" w:right="219" w:firstLine="0"/>
        <w:rPr>
          <w:sz w:val="18"/>
        </w:rPr>
      </w:pPr>
    </w:p>
    <w:p w:rsidR="00883EDB" w:rsidRDefault="00883EDB" w:rsidP="00883EDB">
      <w:pPr>
        <w:pStyle w:val="ListParagraph"/>
        <w:tabs>
          <w:tab w:val="left" w:pos="973"/>
        </w:tabs>
        <w:spacing w:line="247" w:lineRule="auto"/>
        <w:ind w:left="840" w:right="219" w:firstLine="0"/>
        <w:rPr>
          <w:sz w:val="18"/>
        </w:rPr>
      </w:pPr>
    </w:p>
    <w:p w:rsidR="00883EDB" w:rsidRDefault="00883EDB" w:rsidP="00883EDB">
      <w:pPr>
        <w:pStyle w:val="ListParagraph"/>
        <w:tabs>
          <w:tab w:val="left" w:pos="973"/>
        </w:tabs>
        <w:spacing w:line="247" w:lineRule="auto"/>
        <w:ind w:left="840" w:right="219" w:firstLine="0"/>
        <w:rPr>
          <w:sz w:val="18"/>
        </w:rPr>
      </w:pPr>
    </w:p>
    <w:p w:rsidR="00883EDB" w:rsidRPr="002C1918" w:rsidRDefault="00883EDB" w:rsidP="00883EDB">
      <w:pPr>
        <w:pStyle w:val="ListParagraph"/>
        <w:tabs>
          <w:tab w:val="left" w:pos="973"/>
        </w:tabs>
        <w:spacing w:line="247" w:lineRule="auto"/>
        <w:ind w:left="840" w:right="219" w:firstLine="0"/>
        <w:rPr>
          <w:b/>
          <w:sz w:val="18"/>
        </w:rPr>
      </w:pPr>
      <w:r>
        <w:rPr>
          <w:sz w:val="18"/>
        </w:rPr>
        <w:tab/>
      </w:r>
      <w:r>
        <w:rPr>
          <w:sz w:val="18"/>
        </w:rPr>
        <w:tab/>
      </w:r>
      <w:r>
        <w:rPr>
          <w:sz w:val="18"/>
        </w:rPr>
        <w:tab/>
      </w:r>
      <w:r>
        <w:rPr>
          <w:sz w:val="18"/>
        </w:rPr>
        <w:tab/>
      </w:r>
      <w:r>
        <w:rPr>
          <w:sz w:val="18"/>
        </w:rPr>
        <w:tab/>
      </w:r>
      <w:r>
        <w:rPr>
          <w:sz w:val="18"/>
        </w:rPr>
        <w:tab/>
      </w:r>
      <w:r>
        <w:rPr>
          <w:sz w:val="18"/>
        </w:rPr>
        <w:tab/>
      </w:r>
      <w:r w:rsidRPr="002C1918">
        <w:rPr>
          <w:b/>
          <w:sz w:val="18"/>
        </w:rPr>
        <w:tab/>
      </w:r>
      <w:r w:rsidRPr="002C1918">
        <w:rPr>
          <w:b/>
          <w:sz w:val="18"/>
        </w:rPr>
        <w:tab/>
        <w:t xml:space="preserve">Updated: </w:t>
      </w:r>
      <w:r w:rsidR="000A726E">
        <w:rPr>
          <w:b/>
          <w:sz w:val="18"/>
        </w:rPr>
        <w:t>July 17,</w:t>
      </w:r>
      <w:r w:rsidRPr="002C1918">
        <w:rPr>
          <w:b/>
          <w:sz w:val="18"/>
        </w:rPr>
        <w:t xml:space="preserve"> 201</w:t>
      </w:r>
      <w:r w:rsidR="000A726E">
        <w:rPr>
          <w:b/>
          <w:sz w:val="18"/>
        </w:rPr>
        <w:t>7</w:t>
      </w:r>
    </w:p>
    <w:sectPr w:rsidR="00883EDB" w:rsidRPr="002C1918">
      <w:pgSz w:w="12240" w:h="15840"/>
      <w:pgMar w:top="1360" w:right="136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BCF" w:rsidRDefault="00CB1BCF" w:rsidP="00883EDB">
      <w:r>
        <w:separator/>
      </w:r>
    </w:p>
  </w:endnote>
  <w:endnote w:type="continuationSeparator" w:id="0">
    <w:p w:rsidR="00CB1BCF" w:rsidRDefault="00CB1BCF" w:rsidP="0088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A0002AAF" w:usb1="40000048"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546552"/>
      <w:docPartObj>
        <w:docPartGallery w:val="Page Numbers (Bottom of Page)"/>
        <w:docPartUnique/>
      </w:docPartObj>
    </w:sdtPr>
    <w:sdtEndPr>
      <w:rPr>
        <w:noProof/>
        <w:sz w:val="20"/>
        <w:szCs w:val="20"/>
      </w:rPr>
    </w:sdtEndPr>
    <w:sdtContent>
      <w:p w:rsidR="00CB1BCF" w:rsidRPr="00883EDB" w:rsidRDefault="00CB1BCF">
        <w:pPr>
          <w:pStyle w:val="Footer"/>
          <w:jc w:val="right"/>
          <w:rPr>
            <w:sz w:val="20"/>
            <w:szCs w:val="20"/>
          </w:rPr>
        </w:pPr>
        <w:r w:rsidRPr="00883EDB">
          <w:rPr>
            <w:sz w:val="20"/>
            <w:szCs w:val="20"/>
          </w:rPr>
          <w:fldChar w:fldCharType="begin"/>
        </w:r>
        <w:r w:rsidRPr="00883EDB">
          <w:rPr>
            <w:sz w:val="20"/>
            <w:szCs w:val="20"/>
          </w:rPr>
          <w:instrText xml:space="preserve"> PAGE   \* MERGEFORMAT </w:instrText>
        </w:r>
        <w:r w:rsidRPr="00883EDB">
          <w:rPr>
            <w:sz w:val="20"/>
            <w:szCs w:val="20"/>
          </w:rPr>
          <w:fldChar w:fldCharType="separate"/>
        </w:r>
        <w:r w:rsidR="00433890">
          <w:rPr>
            <w:noProof/>
            <w:sz w:val="20"/>
            <w:szCs w:val="20"/>
          </w:rPr>
          <w:t>4</w:t>
        </w:r>
        <w:r w:rsidRPr="00883EDB">
          <w:rPr>
            <w:noProof/>
            <w:sz w:val="20"/>
            <w:szCs w:val="20"/>
          </w:rPr>
          <w:fldChar w:fldCharType="end"/>
        </w:r>
      </w:p>
    </w:sdtContent>
  </w:sdt>
  <w:p w:rsidR="00CB1BCF" w:rsidRDefault="00CB1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BCF" w:rsidRDefault="00CB1BCF" w:rsidP="00883EDB">
      <w:r>
        <w:separator/>
      </w:r>
    </w:p>
  </w:footnote>
  <w:footnote w:type="continuationSeparator" w:id="0">
    <w:p w:rsidR="00CB1BCF" w:rsidRDefault="00CB1BCF" w:rsidP="00883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30BA"/>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abstractNum w:abstractNumId="1" w15:restartNumberingAfterBreak="0">
    <w:nsid w:val="24EA685E"/>
    <w:multiLevelType w:val="hybridMultilevel"/>
    <w:tmpl w:val="4546040A"/>
    <w:lvl w:ilvl="0" w:tplc="55EA451C">
      <w:start w:val="1"/>
      <w:numFmt w:val="decimal"/>
      <w:lvlText w:val="%1."/>
      <w:lvlJc w:val="left"/>
      <w:pPr>
        <w:ind w:left="532" w:hanging="432"/>
      </w:pPr>
      <w:rPr>
        <w:rFonts w:ascii="Helvetica" w:eastAsia="Helvetica" w:hAnsi="Helvetica" w:cs="Helvetica" w:hint="default"/>
        <w:spacing w:val="-1"/>
        <w:w w:val="99"/>
        <w:sz w:val="20"/>
        <w:szCs w:val="20"/>
      </w:rPr>
    </w:lvl>
    <w:lvl w:ilvl="1" w:tplc="C2AE25A4">
      <w:start w:val="1"/>
      <w:numFmt w:val="lowerLetter"/>
      <w:lvlText w:val="%2."/>
      <w:lvlJc w:val="left"/>
      <w:pPr>
        <w:ind w:left="532" w:hanging="221"/>
      </w:pPr>
      <w:rPr>
        <w:rFonts w:ascii="Helvetica" w:eastAsia="Helvetica" w:hAnsi="Helvetica" w:cs="Helvetica" w:hint="default"/>
        <w:spacing w:val="-1"/>
        <w:w w:val="99"/>
        <w:sz w:val="20"/>
        <w:szCs w:val="20"/>
      </w:rPr>
    </w:lvl>
    <w:lvl w:ilvl="2" w:tplc="79E247A6">
      <w:numFmt w:val="bullet"/>
      <w:lvlText w:val="•"/>
      <w:lvlJc w:val="left"/>
      <w:pPr>
        <w:ind w:left="2344" w:hanging="221"/>
      </w:pPr>
      <w:rPr>
        <w:rFonts w:hint="default"/>
      </w:rPr>
    </w:lvl>
    <w:lvl w:ilvl="3" w:tplc="0A246898">
      <w:numFmt w:val="bullet"/>
      <w:lvlText w:val="•"/>
      <w:lvlJc w:val="left"/>
      <w:pPr>
        <w:ind w:left="3246" w:hanging="221"/>
      </w:pPr>
      <w:rPr>
        <w:rFonts w:hint="default"/>
      </w:rPr>
    </w:lvl>
    <w:lvl w:ilvl="4" w:tplc="F8D6DA6C">
      <w:numFmt w:val="bullet"/>
      <w:lvlText w:val="•"/>
      <w:lvlJc w:val="left"/>
      <w:pPr>
        <w:ind w:left="4148" w:hanging="221"/>
      </w:pPr>
      <w:rPr>
        <w:rFonts w:hint="default"/>
      </w:rPr>
    </w:lvl>
    <w:lvl w:ilvl="5" w:tplc="1EE82906">
      <w:numFmt w:val="bullet"/>
      <w:lvlText w:val="•"/>
      <w:lvlJc w:val="left"/>
      <w:pPr>
        <w:ind w:left="5050" w:hanging="221"/>
      </w:pPr>
      <w:rPr>
        <w:rFonts w:hint="default"/>
      </w:rPr>
    </w:lvl>
    <w:lvl w:ilvl="6" w:tplc="2A1E2814">
      <w:numFmt w:val="bullet"/>
      <w:lvlText w:val="•"/>
      <w:lvlJc w:val="left"/>
      <w:pPr>
        <w:ind w:left="5952" w:hanging="221"/>
      </w:pPr>
      <w:rPr>
        <w:rFonts w:hint="default"/>
      </w:rPr>
    </w:lvl>
    <w:lvl w:ilvl="7" w:tplc="EBDE68C2">
      <w:numFmt w:val="bullet"/>
      <w:lvlText w:val="•"/>
      <w:lvlJc w:val="left"/>
      <w:pPr>
        <w:ind w:left="6854" w:hanging="221"/>
      </w:pPr>
      <w:rPr>
        <w:rFonts w:hint="default"/>
      </w:rPr>
    </w:lvl>
    <w:lvl w:ilvl="8" w:tplc="555E516A">
      <w:numFmt w:val="bullet"/>
      <w:lvlText w:val="•"/>
      <w:lvlJc w:val="left"/>
      <w:pPr>
        <w:ind w:left="7756" w:hanging="221"/>
      </w:pPr>
      <w:rPr>
        <w:rFonts w:hint="default"/>
      </w:rPr>
    </w:lvl>
  </w:abstractNum>
  <w:abstractNum w:abstractNumId="2" w15:restartNumberingAfterBreak="0">
    <w:nsid w:val="2CEE6651"/>
    <w:multiLevelType w:val="hybridMultilevel"/>
    <w:tmpl w:val="0D54926E"/>
    <w:lvl w:ilvl="0" w:tplc="0A92DCC4">
      <w:numFmt w:val="bullet"/>
      <w:lvlText w:val="•"/>
      <w:lvlJc w:val="left"/>
      <w:pPr>
        <w:ind w:left="552" w:hanging="432"/>
      </w:pPr>
      <w:rPr>
        <w:rFonts w:ascii="Times New Roman" w:eastAsia="Times New Roman" w:hAnsi="Times New Roman" w:cs="Times New Roman" w:hint="default"/>
        <w:w w:val="399"/>
        <w:sz w:val="6"/>
        <w:szCs w:val="6"/>
      </w:rPr>
    </w:lvl>
    <w:lvl w:ilvl="1" w:tplc="DA4051B0">
      <w:numFmt w:val="bullet"/>
      <w:lvlText w:val="•"/>
      <w:lvlJc w:val="left"/>
      <w:pPr>
        <w:ind w:left="1460" w:hanging="432"/>
      </w:pPr>
      <w:rPr>
        <w:rFonts w:hint="default"/>
      </w:rPr>
    </w:lvl>
    <w:lvl w:ilvl="2" w:tplc="4A58A788">
      <w:numFmt w:val="bullet"/>
      <w:lvlText w:val="•"/>
      <w:lvlJc w:val="left"/>
      <w:pPr>
        <w:ind w:left="2360" w:hanging="432"/>
      </w:pPr>
      <w:rPr>
        <w:rFonts w:hint="default"/>
      </w:rPr>
    </w:lvl>
    <w:lvl w:ilvl="3" w:tplc="A6B4CDD0">
      <w:numFmt w:val="bullet"/>
      <w:lvlText w:val="•"/>
      <w:lvlJc w:val="left"/>
      <w:pPr>
        <w:ind w:left="3260" w:hanging="432"/>
      </w:pPr>
      <w:rPr>
        <w:rFonts w:hint="default"/>
      </w:rPr>
    </w:lvl>
    <w:lvl w:ilvl="4" w:tplc="5A783C4C">
      <w:numFmt w:val="bullet"/>
      <w:lvlText w:val="•"/>
      <w:lvlJc w:val="left"/>
      <w:pPr>
        <w:ind w:left="4160" w:hanging="432"/>
      </w:pPr>
      <w:rPr>
        <w:rFonts w:hint="default"/>
      </w:rPr>
    </w:lvl>
    <w:lvl w:ilvl="5" w:tplc="90D844D2">
      <w:numFmt w:val="bullet"/>
      <w:lvlText w:val="•"/>
      <w:lvlJc w:val="left"/>
      <w:pPr>
        <w:ind w:left="5060" w:hanging="432"/>
      </w:pPr>
      <w:rPr>
        <w:rFonts w:hint="default"/>
      </w:rPr>
    </w:lvl>
    <w:lvl w:ilvl="6" w:tplc="87044614">
      <w:numFmt w:val="bullet"/>
      <w:lvlText w:val="•"/>
      <w:lvlJc w:val="left"/>
      <w:pPr>
        <w:ind w:left="5960" w:hanging="432"/>
      </w:pPr>
      <w:rPr>
        <w:rFonts w:hint="default"/>
      </w:rPr>
    </w:lvl>
    <w:lvl w:ilvl="7" w:tplc="DB3631B8">
      <w:numFmt w:val="bullet"/>
      <w:lvlText w:val="•"/>
      <w:lvlJc w:val="left"/>
      <w:pPr>
        <w:ind w:left="6860" w:hanging="432"/>
      </w:pPr>
      <w:rPr>
        <w:rFonts w:hint="default"/>
      </w:rPr>
    </w:lvl>
    <w:lvl w:ilvl="8" w:tplc="E56E4C38">
      <w:numFmt w:val="bullet"/>
      <w:lvlText w:val="•"/>
      <w:lvlJc w:val="left"/>
      <w:pPr>
        <w:ind w:left="7760" w:hanging="432"/>
      </w:pPr>
      <w:rPr>
        <w:rFonts w:hint="default"/>
      </w:rPr>
    </w:lvl>
  </w:abstractNum>
  <w:abstractNum w:abstractNumId="3" w15:restartNumberingAfterBreak="0">
    <w:nsid w:val="2D490C08"/>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abstractNum w:abstractNumId="4" w15:restartNumberingAfterBreak="0">
    <w:nsid w:val="476D54FB"/>
    <w:multiLevelType w:val="hybridMultilevel"/>
    <w:tmpl w:val="93FA50AE"/>
    <w:lvl w:ilvl="0" w:tplc="9952869A">
      <w:start w:val="1"/>
      <w:numFmt w:val="upperRoman"/>
      <w:lvlText w:val="%1."/>
      <w:lvlJc w:val="left"/>
      <w:pPr>
        <w:ind w:left="173" w:hanging="173"/>
      </w:pPr>
      <w:rPr>
        <w:rFonts w:ascii="Helvetica" w:eastAsia="Helvetica" w:hAnsi="Helvetica" w:cs="Helvetica" w:hint="default"/>
        <w:spacing w:val="-1"/>
        <w:w w:val="99"/>
        <w:sz w:val="21"/>
        <w:szCs w:val="21"/>
      </w:rPr>
    </w:lvl>
    <w:lvl w:ilvl="1" w:tplc="6936D8C4">
      <w:start w:val="1"/>
      <w:numFmt w:val="decimal"/>
      <w:lvlText w:val="%2"/>
      <w:lvlJc w:val="left"/>
      <w:pPr>
        <w:ind w:left="193"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233" w:hanging="128"/>
      </w:pPr>
      <w:rPr>
        <w:rFonts w:hint="default"/>
      </w:rPr>
    </w:lvl>
    <w:lvl w:ilvl="3" w:tplc="5E6CECF8">
      <w:numFmt w:val="bullet"/>
      <w:lvlText w:val="•"/>
      <w:lvlJc w:val="left"/>
      <w:pPr>
        <w:ind w:left="2273" w:hanging="128"/>
      </w:pPr>
      <w:rPr>
        <w:rFonts w:hint="default"/>
      </w:rPr>
    </w:lvl>
    <w:lvl w:ilvl="4" w:tplc="9C26F192">
      <w:numFmt w:val="bullet"/>
      <w:lvlText w:val="•"/>
      <w:lvlJc w:val="left"/>
      <w:pPr>
        <w:ind w:left="3313" w:hanging="128"/>
      </w:pPr>
      <w:rPr>
        <w:rFonts w:hint="default"/>
      </w:rPr>
    </w:lvl>
    <w:lvl w:ilvl="5" w:tplc="F31C3F62">
      <w:numFmt w:val="bullet"/>
      <w:lvlText w:val="•"/>
      <w:lvlJc w:val="left"/>
      <w:pPr>
        <w:ind w:left="4353" w:hanging="128"/>
      </w:pPr>
      <w:rPr>
        <w:rFonts w:hint="default"/>
      </w:rPr>
    </w:lvl>
    <w:lvl w:ilvl="6" w:tplc="F97CA458">
      <w:numFmt w:val="bullet"/>
      <w:lvlText w:val="•"/>
      <w:lvlJc w:val="left"/>
      <w:pPr>
        <w:ind w:left="5393" w:hanging="128"/>
      </w:pPr>
      <w:rPr>
        <w:rFonts w:hint="default"/>
      </w:rPr>
    </w:lvl>
    <w:lvl w:ilvl="7" w:tplc="59826280">
      <w:numFmt w:val="bullet"/>
      <w:lvlText w:val="•"/>
      <w:lvlJc w:val="left"/>
      <w:pPr>
        <w:ind w:left="6433" w:hanging="128"/>
      </w:pPr>
      <w:rPr>
        <w:rFonts w:hint="default"/>
      </w:rPr>
    </w:lvl>
    <w:lvl w:ilvl="8" w:tplc="60D6869A">
      <w:numFmt w:val="bullet"/>
      <w:lvlText w:val="•"/>
      <w:lvlJc w:val="left"/>
      <w:pPr>
        <w:ind w:left="7473" w:hanging="128"/>
      </w:pPr>
      <w:rPr>
        <w:rFonts w:hint="default"/>
      </w:rPr>
    </w:lvl>
  </w:abstractNum>
  <w:abstractNum w:abstractNumId="5" w15:restartNumberingAfterBreak="0">
    <w:nsid w:val="53552207"/>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abstractNum w:abstractNumId="6" w15:restartNumberingAfterBreak="0">
    <w:nsid w:val="555B5476"/>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abstractNum w:abstractNumId="7" w15:restartNumberingAfterBreak="0">
    <w:nsid w:val="6A3C565F"/>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abstractNum w:abstractNumId="8" w15:restartNumberingAfterBreak="0">
    <w:nsid w:val="7965586A"/>
    <w:multiLevelType w:val="hybridMultilevel"/>
    <w:tmpl w:val="93FA50AE"/>
    <w:lvl w:ilvl="0" w:tplc="9952869A">
      <w:start w:val="1"/>
      <w:numFmt w:val="upperRoman"/>
      <w:lvlText w:val="%1."/>
      <w:lvlJc w:val="left"/>
      <w:pPr>
        <w:ind w:left="100" w:hanging="173"/>
      </w:pPr>
      <w:rPr>
        <w:rFonts w:ascii="Helvetica" w:eastAsia="Helvetica" w:hAnsi="Helvetica" w:cs="Helvetica" w:hint="default"/>
        <w:spacing w:val="-1"/>
        <w:w w:val="99"/>
        <w:sz w:val="21"/>
        <w:szCs w:val="21"/>
      </w:rPr>
    </w:lvl>
    <w:lvl w:ilvl="1" w:tplc="6936D8C4">
      <w:start w:val="1"/>
      <w:numFmt w:val="decimal"/>
      <w:lvlText w:val="%2"/>
      <w:lvlJc w:val="left"/>
      <w:pPr>
        <w:ind w:left="120" w:hanging="128"/>
      </w:pPr>
      <w:rPr>
        <w:rFonts w:ascii="Times New Roman" w:eastAsia="Times New Roman" w:hAnsi="Times New Roman" w:cs="Times New Roman" w:hint="default"/>
        <w:w w:val="102"/>
        <w:position w:val="10"/>
        <w:sz w:val="14"/>
        <w:szCs w:val="14"/>
      </w:rPr>
    </w:lvl>
    <w:lvl w:ilvl="2" w:tplc="824C1928">
      <w:numFmt w:val="bullet"/>
      <w:lvlText w:val="•"/>
      <w:lvlJc w:val="left"/>
      <w:pPr>
        <w:ind w:left="1160" w:hanging="128"/>
      </w:pPr>
      <w:rPr>
        <w:rFonts w:hint="default"/>
      </w:rPr>
    </w:lvl>
    <w:lvl w:ilvl="3" w:tplc="5E6CECF8">
      <w:numFmt w:val="bullet"/>
      <w:lvlText w:val="•"/>
      <w:lvlJc w:val="left"/>
      <w:pPr>
        <w:ind w:left="2200" w:hanging="128"/>
      </w:pPr>
      <w:rPr>
        <w:rFonts w:hint="default"/>
      </w:rPr>
    </w:lvl>
    <w:lvl w:ilvl="4" w:tplc="9C26F192">
      <w:numFmt w:val="bullet"/>
      <w:lvlText w:val="•"/>
      <w:lvlJc w:val="left"/>
      <w:pPr>
        <w:ind w:left="3240" w:hanging="128"/>
      </w:pPr>
      <w:rPr>
        <w:rFonts w:hint="default"/>
      </w:rPr>
    </w:lvl>
    <w:lvl w:ilvl="5" w:tplc="F31C3F62">
      <w:numFmt w:val="bullet"/>
      <w:lvlText w:val="•"/>
      <w:lvlJc w:val="left"/>
      <w:pPr>
        <w:ind w:left="4280" w:hanging="128"/>
      </w:pPr>
      <w:rPr>
        <w:rFonts w:hint="default"/>
      </w:rPr>
    </w:lvl>
    <w:lvl w:ilvl="6" w:tplc="F97CA458">
      <w:numFmt w:val="bullet"/>
      <w:lvlText w:val="•"/>
      <w:lvlJc w:val="left"/>
      <w:pPr>
        <w:ind w:left="5320" w:hanging="128"/>
      </w:pPr>
      <w:rPr>
        <w:rFonts w:hint="default"/>
      </w:rPr>
    </w:lvl>
    <w:lvl w:ilvl="7" w:tplc="59826280">
      <w:numFmt w:val="bullet"/>
      <w:lvlText w:val="•"/>
      <w:lvlJc w:val="left"/>
      <w:pPr>
        <w:ind w:left="6360" w:hanging="128"/>
      </w:pPr>
      <w:rPr>
        <w:rFonts w:hint="default"/>
      </w:rPr>
    </w:lvl>
    <w:lvl w:ilvl="8" w:tplc="60D6869A">
      <w:numFmt w:val="bullet"/>
      <w:lvlText w:val="•"/>
      <w:lvlJc w:val="left"/>
      <w:pPr>
        <w:ind w:left="7400" w:hanging="128"/>
      </w:pPr>
      <w:rPr>
        <w:rFonts w:hint="default"/>
      </w:rPr>
    </w:lvl>
  </w:abstractNum>
  <w:num w:numId="1">
    <w:abstractNumId w:val="2"/>
  </w:num>
  <w:num w:numId="2">
    <w:abstractNumId w:val="3"/>
  </w:num>
  <w:num w:numId="3">
    <w:abstractNumId w:val="1"/>
  </w:num>
  <w:num w:numId="4">
    <w:abstractNumId w:val="6"/>
  </w:num>
  <w:num w:numId="5">
    <w:abstractNumId w:val="8"/>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94"/>
    <w:rsid w:val="000463B7"/>
    <w:rsid w:val="000A726E"/>
    <w:rsid w:val="00116A65"/>
    <w:rsid w:val="001B753A"/>
    <w:rsid w:val="00230794"/>
    <w:rsid w:val="002C0FB7"/>
    <w:rsid w:val="002C1918"/>
    <w:rsid w:val="002F37DD"/>
    <w:rsid w:val="00364322"/>
    <w:rsid w:val="003A5D9F"/>
    <w:rsid w:val="00433890"/>
    <w:rsid w:val="005239E5"/>
    <w:rsid w:val="006D252C"/>
    <w:rsid w:val="006F705F"/>
    <w:rsid w:val="0074227B"/>
    <w:rsid w:val="00790DA5"/>
    <w:rsid w:val="008023C8"/>
    <w:rsid w:val="00883EDB"/>
    <w:rsid w:val="009B2ACD"/>
    <w:rsid w:val="009C0141"/>
    <w:rsid w:val="00A00D43"/>
    <w:rsid w:val="00A5748C"/>
    <w:rsid w:val="00A8785D"/>
    <w:rsid w:val="00C73299"/>
    <w:rsid w:val="00CB1BCF"/>
    <w:rsid w:val="00CF11DA"/>
    <w:rsid w:val="00CF37DD"/>
    <w:rsid w:val="00DF3172"/>
    <w:rsid w:val="00F60879"/>
    <w:rsid w:val="00F61818"/>
    <w:rsid w:val="00F7426E"/>
    <w:rsid w:val="00F83D3E"/>
    <w:rsid w:val="00F90B21"/>
    <w:rsid w:val="00FD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ABB66-3A72-4210-A86E-29FD3CCD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 w:eastAsia="Helvetica" w:hAnsi="Helvetica" w:cs="Helvetica"/>
    </w:rPr>
  </w:style>
  <w:style w:type="paragraph" w:styleId="Heading1">
    <w:name w:val="heading 1"/>
    <w:basedOn w:val="Normal"/>
    <w:uiPriority w:val="1"/>
    <w:qFormat/>
    <w:pPr>
      <w:spacing w:before="64"/>
      <w:ind w:left="3124"/>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rsid w:val="00F61818"/>
    <w:rPr>
      <w:sz w:val="16"/>
      <w:szCs w:val="16"/>
    </w:rPr>
  </w:style>
  <w:style w:type="paragraph" w:styleId="CommentText">
    <w:name w:val="annotation text"/>
    <w:basedOn w:val="Normal"/>
    <w:link w:val="CommentTextChar"/>
    <w:uiPriority w:val="99"/>
    <w:semiHidden/>
    <w:rsid w:val="00F61818"/>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618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1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818"/>
    <w:rPr>
      <w:rFonts w:ascii="Segoe UI" w:eastAsia="Helvetica" w:hAnsi="Segoe UI" w:cs="Segoe UI"/>
      <w:sz w:val="18"/>
      <w:szCs w:val="18"/>
    </w:rPr>
  </w:style>
  <w:style w:type="paragraph" w:styleId="Header">
    <w:name w:val="header"/>
    <w:basedOn w:val="Normal"/>
    <w:link w:val="HeaderChar"/>
    <w:uiPriority w:val="99"/>
    <w:unhideWhenUsed/>
    <w:rsid w:val="00883EDB"/>
    <w:pPr>
      <w:tabs>
        <w:tab w:val="center" w:pos="4680"/>
        <w:tab w:val="right" w:pos="9360"/>
      </w:tabs>
    </w:pPr>
  </w:style>
  <w:style w:type="character" w:customStyle="1" w:styleId="HeaderChar">
    <w:name w:val="Header Char"/>
    <w:basedOn w:val="DefaultParagraphFont"/>
    <w:link w:val="Header"/>
    <w:uiPriority w:val="99"/>
    <w:rsid w:val="00883EDB"/>
    <w:rPr>
      <w:rFonts w:ascii="Helvetica" w:eastAsia="Helvetica" w:hAnsi="Helvetica" w:cs="Helvetica"/>
    </w:rPr>
  </w:style>
  <w:style w:type="paragraph" w:styleId="Footer">
    <w:name w:val="footer"/>
    <w:basedOn w:val="Normal"/>
    <w:link w:val="FooterChar"/>
    <w:uiPriority w:val="99"/>
    <w:unhideWhenUsed/>
    <w:rsid w:val="00883EDB"/>
    <w:pPr>
      <w:tabs>
        <w:tab w:val="center" w:pos="4680"/>
        <w:tab w:val="right" w:pos="9360"/>
      </w:tabs>
    </w:pPr>
  </w:style>
  <w:style w:type="character" w:customStyle="1" w:styleId="FooterChar">
    <w:name w:val="Footer Char"/>
    <w:basedOn w:val="DefaultParagraphFont"/>
    <w:link w:val="Footer"/>
    <w:uiPriority w:val="99"/>
    <w:rsid w:val="00883EDB"/>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56BEF785.dotm</Template>
  <TotalTime>1</TotalTime>
  <Pages>4</Pages>
  <Words>1281</Words>
  <Characters>7303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BJS Model Privacy Certificate</vt:lpstr>
    </vt:vector>
  </TitlesOfParts>
  <Company>DOJ</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BJS Model Privacy Certificate</dc:title>
  <dc:subject>Human subjects research</dc:subject>
  <dc:creator>Lee, Allina</dc:creator>
  <cp:keywords>human subjects, personally identifiable information, research, statistics, funding</cp:keywords>
  <cp:lastModifiedBy>Lee, Allina</cp:lastModifiedBy>
  <cp:revision>2</cp:revision>
  <cp:lastPrinted>2016-11-22T17:01:00Z</cp:lastPrinted>
  <dcterms:created xsi:type="dcterms:W3CDTF">2017-07-26T15:06:00Z</dcterms:created>
  <dcterms:modified xsi:type="dcterms:W3CDTF">2017-07-26T15:06:00Z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1999-11-30T00:00:00Z</vt:filetime>
  </property>
  <property fmtid="{D5CDD505-2E9C-101B-9397-08002B2CF9AE}" pid="3" name="Creator">
    <vt:lpwstr>ADOBEPS4.DRV Version 4.10</vt:lpwstr>
  </property>
  <property fmtid="{D5CDD505-2E9C-101B-9397-08002B2CF9AE}" pid="4" name="LastSaved">
    <vt:filetime>2016-11-17T00:00:00Z</vt:filetime>
  </property>
</Properties>
</file>